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2A0" w:rsidRPr="0049087D" w:rsidRDefault="001D2CCA">
      <w:pPr>
        <w:rPr>
          <w:b/>
          <w:sz w:val="36"/>
          <w:szCs w:val="36"/>
          <w:u w:val="single"/>
        </w:rPr>
      </w:pPr>
      <w:bookmarkStart w:id="0" w:name="_GoBack"/>
      <w:bookmarkEnd w:id="0"/>
      <w:r w:rsidRPr="0049087D">
        <w:rPr>
          <w:b/>
          <w:sz w:val="36"/>
          <w:szCs w:val="36"/>
          <w:u w:val="single"/>
        </w:rPr>
        <w:t xml:space="preserve">Mulberry Class </w:t>
      </w:r>
    </w:p>
    <w:p w:rsidR="00C22A18" w:rsidRPr="00B42F5F" w:rsidRDefault="00E921D1">
      <w:pPr>
        <w:rPr>
          <w:b/>
          <w:sz w:val="28"/>
          <w:szCs w:val="28"/>
          <w:u w:val="single"/>
        </w:rPr>
      </w:pPr>
      <w:r w:rsidRPr="00B42F5F">
        <w:rPr>
          <w:b/>
          <w:sz w:val="28"/>
          <w:szCs w:val="28"/>
          <w:u w:val="single"/>
        </w:rPr>
        <w:t xml:space="preserve">WK: </w:t>
      </w:r>
      <w:r w:rsidR="00F357B1">
        <w:rPr>
          <w:b/>
          <w:sz w:val="28"/>
          <w:szCs w:val="28"/>
          <w:u w:val="single"/>
        </w:rPr>
        <w:t>22</w:t>
      </w:r>
      <w:r w:rsidR="00F357B1" w:rsidRPr="00F357B1">
        <w:rPr>
          <w:b/>
          <w:sz w:val="28"/>
          <w:szCs w:val="28"/>
          <w:u w:val="single"/>
          <w:vertAlign w:val="superscript"/>
        </w:rPr>
        <w:t>nd</w:t>
      </w:r>
      <w:r w:rsidR="00F357B1">
        <w:rPr>
          <w:b/>
          <w:sz w:val="28"/>
          <w:szCs w:val="28"/>
          <w:u w:val="single"/>
        </w:rPr>
        <w:t xml:space="preserve"> Feb &amp; 1</w:t>
      </w:r>
      <w:r w:rsidR="00F357B1" w:rsidRPr="00F357B1">
        <w:rPr>
          <w:b/>
          <w:sz w:val="28"/>
          <w:szCs w:val="28"/>
          <w:u w:val="single"/>
          <w:vertAlign w:val="superscript"/>
        </w:rPr>
        <w:t>st</w:t>
      </w:r>
      <w:r w:rsidR="00F357B1">
        <w:rPr>
          <w:b/>
          <w:sz w:val="28"/>
          <w:szCs w:val="28"/>
          <w:u w:val="single"/>
        </w:rPr>
        <w:t xml:space="preserve"> March</w:t>
      </w:r>
      <w:r w:rsidR="00EC0909">
        <w:rPr>
          <w:b/>
          <w:sz w:val="28"/>
          <w:szCs w:val="28"/>
          <w:u w:val="single"/>
        </w:rPr>
        <w:t xml:space="preserve"> 2021</w:t>
      </w:r>
      <w:r w:rsidR="00C22A18">
        <w:rPr>
          <w:b/>
          <w:sz w:val="28"/>
          <w:szCs w:val="28"/>
          <w:u w:val="single"/>
        </w:rPr>
        <w:t xml:space="preserve">   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414"/>
        <w:gridCol w:w="7862"/>
        <w:gridCol w:w="4894"/>
      </w:tblGrid>
      <w:tr w:rsidR="008B0191" w:rsidRPr="00B42F5F" w:rsidTr="00BB50F5">
        <w:tc>
          <w:tcPr>
            <w:tcW w:w="1414" w:type="dxa"/>
          </w:tcPr>
          <w:p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>Area</w:t>
            </w:r>
          </w:p>
        </w:tc>
        <w:tc>
          <w:tcPr>
            <w:tcW w:w="7937" w:type="dxa"/>
          </w:tcPr>
          <w:p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 xml:space="preserve">Activity </w:t>
            </w:r>
          </w:p>
        </w:tc>
        <w:tc>
          <w:tcPr>
            <w:tcW w:w="4819" w:type="dxa"/>
          </w:tcPr>
          <w:p w:rsidR="00E921D1" w:rsidRPr="00B42F5F" w:rsidRDefault="00B42F5F">
            <w:pPr>
              <w:rPr>
                <w:b/>
                <w:sz w:val="28"/>
                <w:szCs w:val="28"/>
              </w:rPr>
            </w:pPr>
            <w:r w:rsidRPr="00B42F5F">
              <w:rPr>
                <w:b/>
                <w:sz w:val="28"/>
                <w:szCs w:val="28"/>
              </w:rPr>
              <w:t xml:space="preserve">Links </w:t>
            </w:r>
            <w:r w:rsidR="00B93509">
              <w:rPr>
                <w:b/>
                <w:sz w:val="28"/>
                <w:szCs w:val="28"/>
              </w:rPr>
              <w:t xml:space="preserve">/resources </w:t>
            </w:r>
          </w:p>
        </w:tc>
      </w:tr>
      <w:tr w:rsidR="008B0191" w:rsidRPr="00094988" w:rsidTr="008A2C03">
        <w:tc>
          <w:tcPr>
            <w:tcW w:w="1414" w:type="dxa"/>
            <w:shd w:val="clear" w:color="auto" w:fill="FFC000"/>
          </w:tcPr>
          <w:p w:rsidR="00E921D1" w:rsidRPr="00B42F5F" w:rsidRDefault="00B42F5F">
            <w:pPr>
              <w:rPr>
                <w:sz w:val="24"/>
                <w:szCs w:val="24"/>
              </w:rPr>
            </w:pPr>
            <w:r w:rsidRPr="001063B7">
              <w:rPr>
                <w:sz w:val="24"/>
                <w:szCs w:val="24"/>
              </w:rPr>
              <w:t>English</w:t>
            </w:r>
          </w:p>
          <w:p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:rsidR="00160072" w:rsidRDefault="00F357B1" w:rsidP="002D46DF">
            <w:pPr>
              <w:pStyle w:val="ListParagraph"/>
              <w:numPr>
                <w:ilvl w:val="0"/>
                <w:numId w:val="3"/>
              </w:num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Read the story Stuck! </w:t>
            </w:r>
          </w:p>
          <w:p w:rsidR="00160072" w:rsidRDefault="00160072" w:rsidP="00160072">
            <w:pPr>
              <w:pStyle w:val="ListParagraph"/>
              <w:tabs>
                <w:tab w:val="center" w:pos="4513"/>
                <w:tab w:val="right" w:pos="9026"/>
              </w:tabs>
              <w:ind w:left="284"/>
              <w:rPr>
                <w:rFonts w:cstheme="minorHAnsi"/>
                <w:b/>
              </w:rPr>
            </w:pPr>
          </w:p>
          <w:p w:rsidR="00514309" w:rsidRPr="00514309" w:rsidRDefault="00EF2AD2" w:rsidP="00514309">
            <w:pPr>
              <w:pStyle w:val="ListParagraph"/>
              <w:numPr>
                <w:ilvl w:val="0"/>
                <w:numId w:val="3"/>
              </w:num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>
              <w:rPr>
                <w:rFonts w:cstheme="minorHAnsi"/>
              </w:rPr>
              <w:t>R</w:t>
            </w:r>
            <w:r w:rsidR="00F357B1">
              <w:rPr>
                <w:rFonts w:cstheme="minorHAnsi"/>
              </w:rPr>
              <w:t xml:space="preserve">ead </w:t>
            </w:r>
            <w:r w:rsidR="00160072">
              <w:rPr>
                <w:rFonts w:cstheme="minorHAnsi"/>
              </w:rPr>
              <w:t>the story or watch the story being read on YouTube</w:t>
            </w:r>
            <w:r>
              <w:rPr>
                <w:rFonts w:cstheme="minorHAnsi"/>
              </w:rPr>
              <w:t>.</w:t>
            </w:r>
            <w:r w:rsidR="00F357B1">
              <w:rPr>
                <w:rFonts w:cstheme="minorHAnsi"/>
              </w:rPr>
              <w:t xml:space="preserve"> Use the ‘Stuck</w:t>
            </w:r>
            <w:r w:rsidR="00160072" w:rsidRPr="00F03A52">
              <w:rPr>
                <w:rFonts w:cstheme="minorHAnsi"/>
              </w:rPr>
              <w:t>’ communication storyboard below to join in with the story, pass comments</w:t>
            </w:r>
            <w:r w:rsidR="00160072">
              <w:rPr>
                <w:rFonts w:cstheme="minorHAnsi"/>
              </w:rPr>
              <w:t xml:space="preserve"> and</w:t>
            </w:r>
            <w:r w:rsidR="00160072" w:rsidRPr="00F03A52">
              <w:rPr>
                <w:rFonts w:cstheme="minorHAnsi"/>
              </w:rPr>
              <w:t xml:space="preserve"> answer questions about the book.</w:t>
            </w:r>
            <w:r w:rsidR="00160072">
              <w:rPr>
                <w:rFonts w:cstheme="minorHAnsi"/>
              </w:rPr>
              <w:t xml:space="preserve"> Can you make full sentences</w:t>
            </w:r>
            <w:r w:rsidR="0009644B">
              <w:rPr>
                <w:rFonts w:cstheme="minorHAnsi"/>
              </w:rPr>
              <w:t xml:space="preserve"> using the symbol board?</w:t>
            </w:r>
            <w:r w:rsidR="00514309">
              <w:rPr>
                <w:rFonts w:cstheme="minorHAnsi"/>
              </w:rPr>
              <w:t xml:space="preserve"> </w:t>
            </w:r>
            <w:r w:rsidR="00D00B7E">
              <w:rPr>
                <w:rFonts w:cstheme="minorHAnsi"/>
              </w:rPr>
              <w:t xml:space="preserve"> Think about who was in the story, where it took place and</w:t>
            </w:r>
            <w:r w:rsidR="009A7245">
              <w:rPr>
                <w:rFonts w:cstheme="minorHAnsi"/>
              </w:rPr>
              <w:t xml:space="preserve"> what happened? </w:t>
            </w:r>
          </w:p>
          <w:p w:rsidR="00F03A52" w:rsidRPr="00514309" w:rsidRDefault="00514309" w:rsidP="00514309">
            <w:pPr>
              <w:pStyle w:val="ListParagraph"/>
              <w:numPr>
                <w:ilvl w:val="0"/>
                <w:numId w:val="3"/>
              </w:num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Read the captions below and draw a picture to go with each sentence. </w:t>
            </w:r>
          </w:p>
          <w:p w:rsidR="008170C0" w:rsidRPr="008170C0" w:rsidRDefault="00B42F5F" w:rsidP="008170C0">
            <w:pPr>
              <w:pStyle w:val="ListParagraph"/>
              <w:numPr>
                <w:ilvl w:val="0"/>
                <w:numId w:val="3"/>
              </w:num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 w:rsidRPr="002D46DF">
              <w:rPr>
                <w:rFonts w:cstheme="minorHAnsi"/>
                <w:b/>
              </w:rPr>
              <w:t>Fine motor skills:</w:t>
            </w:r>
            <w:r w:rsidR="00140140" w:rsidRPr="002D46DF">
              <w:rPr>
                <w:rFonts w:cstheme="minorHAnsi"/>
              </w:rPr>
              <w:t xml:space="preserve"> </w:t>
            </w:r>
            <w:r w:rsidR="00160072">
              <w:rPr>
                <w:rFonts w:cstheme="minorHAnsi"/>
              </w:rPr>
              <w:t xml:space="preserve">Ribbon dances, dough disco, </w:t>
            </w:r>
            <w:r w:rsidR="00A162EE">
              <w:rPr>
                <w:rFonts w:cstheme="minorHAnsi"/>
              </w:rPr>
              <w:t>using index fi</w:t>
            </w:r>
            <w:r w:rsidR="00160072">
              <w:rPr>
                <w:rFonts w:cstheme="minorHAnsi"/>
              </w:rPr>
              <w:t xml:space="preserve">nger to point to symbols/words and </w:t>
            </w:r>
            <w:r w:rsidR="00A162EE">
              <w:rPr>
                <w:rFonts w:cstheme="minorHAnsi"/>
              </w:rPr>
              <w:t xml:space="preserve">using hands to perform signs. </w:t>
            </w:r>
          </w:p>
          <w:p w:rsidR="008170C0" w:rsidRPr="008170C0" w:rsidRDefault="008170C0" w:rsidP="008170C0">
            <w:pPr>
              <w:pStyle w:val="ListParagraph"/>
              <w:tabs>
                <w:tab w:val="center" w:pos="4513"/>
                <w:tab w:val="right" w:pos="9026"/>
              </w:tabs>
              <w:ind w:left="284"/>
              <w:rPr>
                <w:rFonts w:cstheme="minorHAnsi"/>
                <w:b/>
              </w:rPr>
            </w:pPr>
          </w:p>
          <w:p w:rsidR="008170C0" w:rsidRPr="00A7733B" w:rsidRDefault="008170C0" w:rsidP="008170C0">
            <w:pPr>
              <w:pStyle w:val="ListParagraph"/>
              <w:numPr>
                <w:ilvl w:val="0"/>
                <w:numId w:val="3"/>
              </w:num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Read the story What We’ll build, </w:t>
            </w:r>
            <w:r>
              <w:rPr>
                <w:rFonts w:cstheme="minorHAnsi"/>
              </w:rPr>
              <w:t xml:space="preserve">or watch it on YouTube </w:t>
            </w:r>
          </w:p>
          <w:p w:rsidR="00A7733B" w:rsidRDefault="00A7733B" w:rsidP="00A7733B">
            <w:pPr>
              <w:tabs>
                <w:tab w:val="center" w:pos="4513"/>
                <w:tab w:val="right" w:pos="9026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The story is about a parent and child working together to build a safe and happy home. </w:t>
            </w:r>
          </w:p>
          <w:p w:rsidR="006B7063" w:rsidRDefault="00A7733B" w:rsidP="00A7733B">
            <w:p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 w:rsidRPr="00A7733B">
              <w:rPr>
                <w:rFonts w:cstheme="minorHAnsi"/>
                <w:b/>
              </w:rPr>
              <w:t>Activity:</w:t>
            </w:r>
          </w:p>
          <w:p w:rsidR="00A7733B" w:rsidRPr="006B7063" w:rsidRDefault="00A7733B" w:rsidP="006B7063">
            <w:pPr>
              <w:pStyle w:val="ListParagraph"/>
              <w:numPr>
                <w:ilvl w:val="0"/>
                <w:numId w:val="8"/>
              </w:numPr>
              <w:tabs>
                <w:tab w:val="center" w:pos="4513"/>
                <w:tab w:val="right" w:pos="9026"/>
              </w:tabs>
              <w:rPr>
                <w:rFonts w:cstheme="minorHAnsi"/>
              </w:rPr>
            </w:pPr>
            <w:r w:rsidRPr="006B7063">
              <w:rPr>
                <w:rFonts w:cstheme="minorHAnsi"/>
              </w:rPr>
              <w:t>Draw a picture of your home and the people who live there. Have a discussion with your parents or siblings about what makes you feel safe at home.</w:t>
            </w:r>
          </w:p>
          <w:p w:rsidR="00160072" w:rsidRPr="00160072" w:rsidRDefault="00160072" w:rsidP="00160072">
            <w:pPr>
              <w:pStyle w:val="ListParagraph"/>
              <w:tabs>
                <w:tab w:val="center" w:pos="4513"/>
                <w:tab w:val="right" w:pos="9026"/>
              </w:tabs>
              <w:ind w:left="284"/>
              <w:rPr>
                <w:rFonts w:cstheme="minorHAnsi"/>
                <w:b/>
              </w:rPr>
            </w:pPr>
          </w:p>
          <w:p w:rsidR="002D46DF" w:rsidRPr="00F03A52" w:rsidRDefault="00C121A5" w:rsidP="00F03A52">
            <w:pPr>
              <w:pStyle w:val="ListParagraph"/>
              <w:numPr>
                <w:ilvl w:val="0"/>
                <w:numId w:val="3"/>
              </w:numPr>
              <w:tabs>
                <w:tab w:val="center" w:pos="4513"/>
                <w:tab w:val="right" w:pos="9026"/>
              </w:tabs>
              <w:rPr>
                <w:rFonts w:cstheme="minorHAnsi"/>
                <w:b/>
              </w:rPr>
            </w:pPr>
            <w:r w:rsidRPr="00F03A52">
              <w:rPr>
                <w:rFonts w:cstheme="minorHAnsi"/>
                <w:b/>
              </w:rPr>
              <w:t xml:space="preserve">Reading &amp; </w:t>
            </w:r>
            <w:r w:rsidR="00B42F5F" w:rsidRPr="00F03A52">
              <w:rPr>
                <w:rFonts w:cstheme="minorHAnsi"/>
                <w:b/>
              </w:rPr>
              <w:t>Phonics</w:t>
            </w:r>
            <w:r w:rsidRPr="00F03A52">
              <w:rPr>
                <w:rFonts w:cstheme="minorHAnsi"/>
                <w:b/>
              </w:rPr>
              <w:t>:</w:t>
            </w:r>
            <w:r w:rsidR="006D0507" w:rsidRPr="00F03A52">
              <w:rPr>
                <w:rFonts w:cstheme="minorHAnsi"/>
              </w:rPr>
              <w:t xml:space="preserve"> – </w:t>
            </w:r>
            <w:r w:rsidRPr="00F03A52">
              <w:rPr>
                <w:rFonts w:cstheme="minorHAnsi"/>
              </w:rPr>
              <w:t>Reading book</w:t>
            </w:r>
            <w:r w:rsidR="00875354" w:rsidRPr="00F03A52">
              <w:rPr>
                <w:rFonts w:cstheme="minorHAnsi"/>
              </w:rPr>
              <w:t>s</w:t>
            </w:r>
            <w:r w:rsidRPr="00F03A52">
              <w:rPr>
                <w:rFonts w:cstheme="minorHAnsi"/>
              </w:rPr>
              <w:t xml:space="preserve"> </w:t>
            </w:r>
            <w:r w:rsidR="002D46DF" w:rsidRPr="00F03A52">
              <w:rPr>
                <w:rFonts w:cstheme="minorHAnsi"/>
              </w:rPr>
              <w:t xml:space="preserve">or free reading books </w:t>
            </w:r>
            <w:r w:rsidRPr="00F03A52">
              <w:rPr>
                <w:rFonts w:cstheme="minorHAnsi"/>
              </w:rPr>
              <w:t xml:space="preserve">/ </w:t>
            </w:r>
            <w:r w:rsidR="006D0507" w:rsidRPr="00F03A52">
              <w:rPr>
                <w:rFonts w:cstheme="minorHAnsi"/>
              </w:rPr>
              <w:t>Education City login</w:t>
            </w:r>
            <w:r w:rsidR="0080319D" w:rsidRPr="00F03A52">
              <w:rPr>
                <w:rFonts w:cstheme="minorHAnsi"/>
              </w:rPr>
              <w:t>.</w:t>
            </w:r>
            <w:r w:rsidR="006D0507" w:rsidRPr="00F03A52">
              <w:rPr>
                <w:rFonts w:cstheme="minorHAnsi"/>
              </w:rPr>
              <w:t xml:space="preserve"> </w:t>
            </w:r>
          </w:p>
        </w:tc>
        <w:tc>
          <w:tcPr>
            <w:tcW w:w="4819" w:type="dxa"/>
          </w:tcPr>
          <w:p w:rsidR="002D46DF" w:rsidRDefault="00D00B7E" w:rsidP="002D46DF">
            <w:r>
              <w:t>YouTube</w:t>
            </w:r>
            <w:r w:rsidR="00514309">
              <w:t xml:space="preserve"> story - </w:t>
            </w:r>
            <w:hyperlink r:id="rId5" w:history="1">
              <w:r w:rsidRPr="00B30EA7">
                <w:rPr>
                  <w:rStyle w:val="Hyperlink"/>
                </w:rPr>
                <w:t>https://www.youtube.com/watch?v=hipx6HJs4XQ</w:t>
              </w:r>
            </w:hyperlink>
            <w:r>
              <w:t xml:space="preserve"> </w:t>
            </w:r>
          </w:p>
          <w:p w:rsidR="008170C0" w:rsidRDefault="008170C0" w:rsidP="002D46DF"/>
          <w:p w:rsidR="008170C0" w:rsidRDefault="008170C0" w:rsidP="002D46DF">
            <w:r>
              <w:t>YouTube Story-</w:t>
            </w:r>
          </w:p>
          <w:p w:rsidR="008170C0" w:rsidRDefault="00195380" w:rsidP="002D46DF">
            <w:hyperlink r:id="rId6" w:history="1">
              <w:r w:rsidR="008170C0" w:rsidRPr="00470F82">
                <w:rPr>
                  <w:rStyle w:val="Hyperlink"/>
                </w:rPr>
                <w:t>https://www.youtube.com/watch?v=HARoCl2p5P4</w:t>
              </w:r>
            </w:hyperlink>
            <w:r w:rsidR="008170C0">
              <w:t xml:space="preserve"> </w:t>
            </w:r>
          </w:p>
          <w:p w:rsidR="009A7245" w:rsidRDefault="009A7245" w:rsidP="002D46DF"/>
          <w:p w:rsidR="009A7245" w:rsidRDefault="009A7245" w:rsidP="002D46DF"/>
          <w:p w:rsidR="009A7245" w:rsidRDefault="009A7245" w:rsidP="002D46DF"/>
          <w:p w:rsidR="009A7245" w:rsidRDefault="009A7245" w:rsidP="002D46DF"/>
          <w:p w:rsidR="009A7245" w:rsidRDefault="009A7245" w:rsidP="002D46DF"/>
          <w:p w:rsidR="009A7245" w:rsidRDefault="009A7245" w:rsidP="002D46DF">
            <w:pPr>
              <w:rPr>
                <w:rFonts w:cstheme="minorHAnsi"/>
              </w:rPr>
            </w:pPr>
            <w:r>
              <w:t xml:space="preserve">Sentences below </w:t>
            </w:r>
            <w:r w:rsidR="0068324B">
              <w:t xml:space="preserve">&amp; sent home. </w:t>
            </w:r>
          </w:p>
          <w:p w:rsidR="00A162EE" w:rsidRDefault="00A162EE" w:rsidP="002D46DF">
            <w:pPr>
              <w:rPr>
                <w:rFonts w:cstheme="minorHAnsi"/>
              </w:rPr>
            </w:pPr>
          </w:p>
          <w:p w:rsidR="00514309" w:rsidRDefault="00514309" w:rsidP="002D46DF">
            <w:pPr>
              <w:rPr>
                <w:rFonts w:cstheme="minorHAnsi"/>
              </w:rPr>
            </w:pPr>
          </w:p>
          <w:p w:rsidR="00A162EE" w:rsidRPr="00094988" w:rsidRDefault="00A162EE" w:rsidP="002D46DF">
            <w:pPr>
              <w:rPr>
                <w:rFonts w:cstheme="minorHAnsi"/>
              </w:rPr>
            </w:pPr>
            <w:r w:rsidRPr="00094988">
              <w:rPr>
                <w:rFonts w:cstheme="minorHAnsi"/>
              </w:rPr>
              <w:t xml:space="preserve">Education City </w:t>
            </w:r>
            <w:r>
              <w:rPr>
                <w:rFonts w:cstheme="minorHAnsi"/>
              </w:rPr>
              <w:t>Homework Spring 2021 page</w:t>
            </w:r>
            <w:r w:rsidRPr="00094988">
              <w:rPr>
                <w:rFonts w:cstheme="minorHAnsi"/>
              </w:rPr>
              <w:t>– parent login</w:t>
            </w:r>
          </w:p>
        </w:tc>
      </w:tr>
      <w:tr w:rsidR="008B0191" w:rsidRPr="00094988" w:rsidTr="008A2C03">
        <w:tc>
          <w:tcPr>
            <w:tcW w:w="1414" w:type="dxa"/>
            <w:shd w:val="clear" w:color="auto" w:fill="00B0F0"/>
          </w:tcPr>
          <w:p w:rsidR="00B42F5F" w:rsidRPr="00B42F5F" w:rsidRDefault="00B42F5F">
            <w:pPr>
              <w:rPr>
                <w:sz w:val="24"/>
                <w:szCs w:val="24"/>
              </w:rPr>
            </w:pPr>
            <w:r w:rsidRPr="001063B7">
              <w:rPr>
                <w:sz w:val="24"/>
                <w:szCs w:val="24"/>
              </w:rPr>
              <w:t>Maths</w:t>
            </w:r>
          </w:p>
          <w:p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:rsidR="00514309" w:rsidRDefault="0068324B" w:rsidP="00514309">
            <w:pPr>
              <w:pStyle w:val="ListParagraph"/>
              <w:numPr>
                <w:ilvl w:val="0"/>
                <w:numId w:val="3"/>
              </w:numPr>
              <w:spacing w:after="35" w:line="236" w:lineRule="auto"/>
              <w:ind w:right="235"/>
              <w:rPr>
                <w:rFonts w:eastAsia="Calibri" w:cstheme="minorHAnsi"/>
                <w:lang w:eastAsia="en-GB"/>
              </w:rPr>
            </w:pPr>
            <w:r>
              <w:rPr>
                <w:rFonts w:eastAsia="Calibri" w:cstheme="minorHAnsi"/>
                <w:lang w:eastAsia="en-GB"/>
              </w:rPr>
              <w:t xml:space="preserve">Watch the video (Emma pre-recorded session) </w:t>
            </w:r>
            <w:r w:rsidR="00514309">
              <w:rPr>
                <w:rFonts w:eastAsia="Calibri" w:cstheme="minorHAnsi"/>
                <w:lang w:eastAsia="en-GB"/>
              </w:rPr>
              <w:t xml:space="preserve">Ask your child to show you different numbers up to 10 with their fingers – if this is tricky for some use items instead. Mark a dice (you could use any cube you have and add the dots or make one out of paper.) </w:t>
            </w:r>
            <w:r w:rsidR="007E5D3D">
              <w:rPr>
                <w:rFonts w:eastAsia="Calibri" w:cstheme="minorHAnsi"/>
                <w:lang w:eastAsia="en-GB"/>
              </w:rPr>
              <w:t>and roll, can you make that number on your hands or with items. *Extend – mark the dice 5, 6</w:t>
            </w:r>
            <w:proofErr w:type="gramStart"/>
            <w:r w:rsidR="007E5D3D">
              <w:rPr>
                <w:rFonts w:eastAsia="Calibri" w:cstheme="minorHAnsi"/>
                <w:lang w:eastAsia="en-GB"/>
              </w:rPr>
              <w:t>,7</w:t>
            </w:r>
            <w:proofErr w:type="gramEnd"/>
            <w:r w:rsidR="007E5D3D">
              <w:rPr>
                <w:rFonts w:eastAsia="Calibri" w:cstheme="minorHAnsi"/>
                <w:lang w:eastAsia="en-GB"/>
              </w:rPr>
              <w:t xml:space="preserve">, 8, 9, 10. Try to start counting from 5 rather than counting out the first 5 fingers/items. As we already know that a hand has 5 fingers. </w:t>
            </w:r>
          </w:p>
          <w:p w:rsidR="002C72C5" w:rsidRDefault="00514309" w:rsidP="00514309">
            <w:pPr>
              <w:pStyle w:val="ListParagraph"/>
              <w:numPr>
                <w:ilvl w:val="0"/>
                <w:numId w:val="3"/>
              </w:numPr>
              <w:spacing w:after="35" w:line="236" w:lineRule="auto"/>
              <w:ind w:right="235"/>
              <w:rPr>
                <w:rFonts w:eastAsia="Calibri" w:cstheme="minorHAnsi"/>
                <w:lang w:eastAsia="en-GB"/>
              </w:rPr>
            </w:pPr>
            <w:r w:rsidRPr="00514309">
              <w:rPr>
                <w:rFonts w:eastAsia="Calibri" w:cstheme="minorHAnsi"/>
                <w:lang w:eastAsia="en-GB"/>
              </w:rPr>
              <w:lastRenderedPageBreak/>
              <w:t>Watch our number video</w:t>
            </w:r>
            <w:r w:rsidR="007E5D3D">
              <w:rPr>
                <w:rFonts w:eastAsia="Calibri" w:cstheme="minorHAnsi"/>
                <w:lang w:eastAsia="en-GB"/>
              </w:rPr>
              <w:t xml:space="preserve"> ‘ad</w:t>
            </w:r>
            <w:r w:rsidR="0068324B">
              <w:rPr>
                <w:rFonts w:eastAsia="Calibri" w:cstheme="minorHAnsi"/>
                <w:lang w:eastAsia="en-GB"/>
              </w:rPr>
              <w:t>d 1 more’ (Emma pre-recorded session</w:t>
            </w:r>
            <w:r w:rsidR="007E5D3D">
              <w:rPr>
                <w:rFonts w:eastAsia="Calibri" w:cstheme="minorHAnsi"/>
                <w:lang w:eastAsia="en-GB"/>
              </w:rPr>
              <w:t xml:space="preserve">) </w:t>
            </w:r>
            <w:r w:rsidRPr="00514309">
              <w:rPr>
                <w:rFonts w:eastAsia="Calibri" w:cstheme="minorHAnsi"/>
                <w:lang w:eastAsia="en-GB"/>
              </w:rPr>
              <w:t>and complete the task</w:t>
            </w:r>
            <w:r w:rsidR="002C72C5" w:rsidRPr="00514309">
              <w:rPr>
                <w:rFonts w:eastAsia="Calibri" w:cstheme="minorHAnsi"/>
                <w:lang w:eastAsia="en-GB"/>
              </w:rPr>
              <w:t xml:space="preserve"> at the end. </w:t>
            </w:r>
          </w:p>
          <w:p w:rsidR="00A7733B" w:rsidRDefault="00A7733B" w:rsidP="00A7733B">
            <w:pPr>
              <w:pStyle w:val="ListParagraph"/>
              <w:numPr>
                <w:ilvl w:val="0"/>
                <w:numId w:val="3"/>
              </w:numPr>
              <w:spacing w:after="35" w:line="236" w:lineRule="auto"/>
              <w:ind w:right="235"/>
              <w:rPr>
                <w:rFonts w:eastAsia="Calibri" w:cstheme="minorHAnsi"/>
                <w:lang w:eastAsia="en-GB"/>
              </w:rPr>
            </w:pPr>
            <w:r>
              <w:rPr>
                <w:rFonts w:eastAsia="Calibri" w:cstheme="minorHAnsi"/>
                <w:lang w:eastAsia="en-GB"/>
              </w:rPr>
              <w:t xml:space="preserve">Watch </w:t>
            </w:r>
            <w:hyperlink r:id="rId7" w:history="1">
              <w:r w:rsidRPr="00470F82">
                <w:rPr>
                  <w:rStyle w:val="Hyperlink"/>
                  <w:rFonts w:eastAsia="Calibri" w:cstheme="minorHAnsi"/>
                  <w:lang w:eastAsia="en-GB"/>
                </w:rPr>
                <w:t>https://www.youtube.com/watch?v=EIxaxnageTo</w:t>
              </w:r>
            </w:hyperlink>
            <w:r>
              <w:rPr>
                <w:rFonts w:eastAsia="Calibri" w:cstheme="minorHAnsi"/>
                <w:lang w:eastAsia="en-GB"/>
              </w:rPr>
              <w:t xml:space="preserve"> to learn how to tell the time o’clock</w:t>
            </w:r>
          </w:p>
          <w:p w:rsidR="00A7733B" w:rsidRDefault="00A7733B" w:rsidP="00A7733B">
            <w:pPr>
              <w:pStyle w:val="ListParagraph"/>
              <w:numPr>
                <w:ilvl w:val="0"/>
                <w:numId w:val="3"/>
              </w:numPr>
              <w:spacing w:after="35" w:line="236" w:lineRule="auto"/>
              <w:ind w:right="235"/>
              <w:rPr>
                <w:rFonts w:eastAsia="Calibri" w:cstheme="minorHAnsi"/>
                <w:lang w:eastAsia="en-GB"/>
              </w:rPr>
            </w:pPr>
            <w:r>
              <w:rPr>
                <w:rFonts w:eastAsia="Calibri" w:cstheme="minorHAnsi"/>
                <w:lang w:eastAsia="en-GB"/>
              </w:rPr>
              <w:t xml:space="preserve">Time: Explore a clock on </w:t>
            </w:r>
            <w:hyperlink r:id="rId8" w:history="1">
              <w:r w:rsidRPr="00470F82">
                <w:rPr>
                  <w:rStyle w:val="Hyperlink"/>
                  <w:rFonts w:eastAsia="Calibri" w:cstheme="minorHAnsi"/>
                  <w:lang w:eastAsia="en-GB"/>
                </w:rPr>
                <w:t>https://www.topmarks.co.uk/time/teaching-clock</w:t>
              </w:r>
            </w:hyperlink>
            <w:r>
              <w:rPr>
                <w:rFonts w:eastAsia="Calibri" w:cstheme="minorHAnsi"/>
                <w:lang w:eastAsia="en-GB"/>
              </w:rPr>
              <w:t xml:space="preserve"> or use an old clock at home to find o’clock. </w:t>
            </w:r>
          </w:p>
          <w:p w:rsidR="002C72C5" w:rsidRPr="00F51772" w:rsidRDefault="00A7733B" w:rsidP="00A7733B">
            <w:pPr>
              <w:pStyle w:val="ListParagraph"/>
              <w:numPr>
                <w:ilvl w:val="0"/>
                <w:numId w:val="3"/>
              </w:numPr>
              <w:spacing w:after="35" w:line="236" w:lineRule="auto"/>
              <w:ind w:right="235"/>
              <w:rPr>
                <w:rFonts w:eastAsia="Calibri" w:cstheme="minorHAnsi"/>
                <w:lang w:eastAsia="en-GB"/>
              </w:rPr>
            </w:pPr>
            <w:r>
              <w:rPr>
                <w:rFonts w:eastAsia="Calibri" w:cstheme="minorHAnsi"/>
                <w:lang w:eastAsia="en-GB"/>
              </w:rPr>
              <w:t xml:space="preserve">Play a time matching game on </w:t>
            </w:r>
            <w:hyperlink r:id="rId9" w:history="1">
              <w:r w:rsidRPr="00470F82">
                <w:rPr>
                  <w:rStyle w:val="Hyperlink"/>
                  <w:rFonts w:eastAsia="Calibri" w:cstheme="minorHAnsi"/>
                  <w:lang w:eastAsia="en-GB"/>
                </w:rPr>
                <w:t>https://www.topmarks.co.uk/Flash.aspx?f=matchingpairstimev3</w:t>
              </w:r>
            </w:hyperlink>
            <w:r>
              <w:rPr>
                <w:rFonts w:eastAsia="Calibri" w:cstheme="minorHAnsi"/>
                <w:lang w:eastAsia="en-GB"/>
              </w:rPr>
              <w:t xml:space="preserve"> </w:t>
            </w:r>
          </w:p>
        </w:tc>
        <w:tc>
          <w:tcPr>
            <w:tcW w:w="4819" w:type="dxa"/>
          </w:tcPr>
          <w:p w:rsidR="00B07245" w:rsidRDefault="0009644B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Class YouTube Link sent by email.</w:t>
            </w:r>
          </w:p>
          <w:p w:rsidR="00B07245" w:rsidRDefault="00B07245">
            <w:pPr>
              <w:rPr>
                <w:rFonts w:cstheme="minorHAnsi"/>
              </w:rPr>
            </w:pPr>
          </w:p>
          <w:p w:rsidR="0009644B" w:rsidRDefault="0051430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lastRenderedPageBreak/>
              <w:drawing>
                <wp:inline distT="0" distB="0" distL="0" distR="0">
                  <wp:extent cx="1963232" cy="110426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ic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70" cy="111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644B" w:rsidRDefault="0009644B">
            <w:pPr>
              <w:rPr>
                <w:rFonts w:cstheme="minorHAnsi"/>
              </w:rPr>
            </w:pPr>
          </w:p>
          <w:p w:rsidR="00E921D1" w:rsidRPr="00094988" w:rsidRDefault="00140140">
            <w:pPr>
              <w:rPr>
                <w:rFonts w:cstheme="minorHAnsi"/>
              </w:rPr>
            </w:pPr>
            <w:r w:rsidRPr="00094988">
              <w:rPr>
                <w:rFonts w:cstheme="minorHAnsi"/>
              </w:rPr>
              <w:t xml:space="preserve">Education City </w:t>
            </w:r>
            <w:r w:rsidR="00C40CB6">
              <w:rPr>
                <w:rFonts w:cstheme="minorHAnsi"/>
              </w:rPr>
              <w:t>Homework Spring 2021 page</w:t>
            </w:r>
            <w:r w:rsidRPr="00094988">
              <w:rPr>
                <w:rFonts w:cstheme="minorHAnsi"/>
              </w:rPr>
              <w:t>– parent login</w:t>
            </w:r>
          </w:p>
        </w:tc>
      </w:tr>
      <w:tr w:rsidR="008B0191" w:rsidRPr="00094988" w:rsidTr="008A2C03">
        <w:tc>
          <w:tcPr>
            <w:tcW w:w="1414" w:type="dxa"/>
            <w:shd w:val="clear" w:color="auto" w:fill="7030A0"/>
          </w:tcPr>
          <w:p w:rsidR="00B42F5F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lastRenderedPageBreak/>
              <w:t xml:space="preserve">Creativity </w:t>
            </w:r>
          </w:p>
          <w:p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:rsidR="00415297" w:rsidRDefault="00C3724C" w:rsidP="005D6EF7">
            <w:pPr>
              <w:tabs>
                <w:tab w:val="center" w:pos="4513"/>
                <w:tab w:val="right" w:pos="9026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paint a sunset sky? </w:t>
            </w:r>
          </w:p>
          <w:p w:rsidR="00C3724C" w:rsidRDefault="00C3724C" w:rsidP="005D6EF7">
            <w:pPr>
              <w:tabs>
                <w:tab w:val="center" w:pos="4513"/>
                <w:tab w:val="right" w:pos="9026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2533650" cy="142511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xresdefaul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145" cy="143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724C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274320" cy="274320"/>
                      <wp:effectExtent l="0" t="0" r="0" b="0"/>
                      <wp:docPr id="3" name="Rectangle 3" descr="Image result for sunset sky painting eas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4320" cy="27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7AEC6C" id="Rectangle 3" o:spid="_x0000_s1026" alt="Image result for sunset sky painting easy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vW0wIAAOkFAAAOAAAAZHJzL2Uyb0RvYy54bWysVNtu2zAMfR+wfxD07vpS52KjTtHG8VCg&#10;24p1+wDFlmOhsuRJSpxs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3724C" w:rsidRDefault="00C3724C" w:rsidP="005D6EF7">
            <w:pPr>
              <w:tabs>
                <w:tab w:val="center" w:pos="4513"/>
                <w:tab w:val="right" w:pos="9026"/>
              </w:tabs>
              <w:jc w:val="both"/>
              <w:rPr>
                <w:rFonts w:cstheme="minorHAnsi"/>
              </w:rPr>
            </w:pPr>
          </w:p>
          <w:p w:rsidR="00C3724C" w:rsidRDefault="00C3724C" w:rsidP="005D6EF7">
            <w:pPr>
              <w:tabs>
                <w:tab w:val="center" w:pos="4513"/>
                <w:tab w:val="right" w:pos="9026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Watch </w:t>
            </w:r>
            <w:hyperlink r:id="rId12" w:history="1">
              <w:r w:rsidRPr="00470F82">
                <w:rPr>
                  <w:rStyle w:val="Hyperlink"/>
                  <w:rFonts w:cstheme="minorHAnsi"/>
                </w:rPr>
                <w:t>https://www.youtube.com/watch?v=76jpCIZTq2E</w:t>
              </w:r>
            </w:hyperlink>
            <w:r>
              <w:rPr>
                <w:rFonts w:cstheme="minorHAnsi"/>
              </w:rPr>
              <w:t xml:space="preserve"> up to 2:30 to practice how to paint a sunset sky using lines. If you haven’t got paint at home try making your own paint by using this recipe:</w:t>
            </w:r>
          </w:p>
          <w:p w:rsidR="00C3724C" w:rsidRDefault="00C3724C" w:rsidP="005D6EF7">
            <w:pPr>
              <w:tabs>
                <w:tab w:val="center" w:pos="4513"/>
                <w:tab w:val="right" w:pos="9026"/>
              </w:tabs>
              <w:jc w:val="both"/>
              <w:rPr>
                <w:rFonts w:cstheme="minorHAnsi"/>
              </w:rPr>
            </w:pPr>
          </w:p>
          <w:p w:rsidR="00C3724C" w:rsidRPr="00C3724C" w:rsidRDefault="00C3724C" w:rsidP="00C3724C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</w:pPr>
            <w:r w:rsidRPr="00C3724C"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  <w:t>1/2 cup flour</w:t>
            </w:r>
          </w:p>
          <w:p w:rsidR="00C3724C" w:rsidRPr="00C3724C" w:rsidRDefault="00C3724C" w:rsidP="00C3724C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</w:pPr>
            <w:r w:rsidRPr="00C3724C"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  <w:t>1/2 cup salt</w:t>
            </w:r>
          </w:p>
          <w:p w:rsidR="00C3724C" w:rsidRDefault="00C3724C" w:rsidP="00C3724C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</w:pPr>
            <w:r w:rsidRPr="00C3724C"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  <w:t>1/2 cup water</w:t>
            </w:r>
            <w:r w:rsidR="00CF38B8"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  <w:t xml:space="preserve"> (you may need more water for runnier paint)</w:t>
            </w:r>
          </w:p>
          <w:p w:rsidR="00C3724C" w:rsidRPr="00C3724C" w:rsidRDefault="00C3724C" w:rsidP="00C3724C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Gill Sans MT" w:eastAsia="Times New Roman" w:hAnsi="Gill Sans MT" w:cs="Times New Roman"/>
                <w:color w:val="000000"/>
                <w:sz w:val="24"/>
                <w:szCs w:val="24"/>
                <w:lang w:eastAsia="en-GB"/>
              </w:rPr>
              <w:t>Food colourings of your choice</w:t>
            </w:r>
          </w:p>
          <w:p w:rsidR="00C3724C" w:rsidRPr="005D6EF7" w:rsidRDefault="00C3724C" w:rsidP="005D6EF7">
            <w:pPr>
              <w:tabs>
                <w:tab w:val="center" w:pos="4513"/>
                <w:tab w:val="right" w:pos="9026"/>
              </w:tabs>
              <w:jc w:val="both"/>
              <w:rPr>
                <w:rFonts w:cstheme="minorHAnsi"/>
              </w:rPr>
            </w:pPr>
          </w:p>
        </w:tc>
        <w:tc>
          <w:tcPr>
            <w:tcW w:w="4819" w:type="dxa"/>
          </w:tcPr>
          <w:p w:rsidR="00A7310A" w:rsidRPr="00094988" w:rsidRDefault="00195380" w:rsidP="00B07245">
            <w:pPr>
              <w:rPr>
                <w:rFonts w:cstheme="minorHAnsi"/>
              </w:rPr>
            </w:pPr>
            <w:hyperlink r:id="rId13" w:history="1">
              <w:r w:rsidR="00CF38B8" w:rsidRPr="00470F82">
                <w:rPr>
                  <w:rStyle w:val="Hyperlink"/>
                  <w:rFonts w:cstheme="minorHAnsi"/>
                </w:rPr>
                <w:t>https://www.youtube.com/watch?v=76jpCIZTq2E</w:t>
              </w:r>
            </w:hyperlink>
          </w:p>
        </w:tc>
      </w:tr>
      <w:tr w:rsidR="008B0191" w:rsidRPr="00094988" w:rsidTr="00BB50F5">
        <w:tc>
          <w:tcPr>
            <w:tcW w:w="1414" w:type="dxa"/>
            <w:shd w:val="clear" w:color="auto" w:fill="00B050"/>
          </w:tcPr>
          <w:p w:rsidR="00E921D1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>Individuality</w:t>
            </w:r>
          </w:p>
          <w:p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:rsidR="00F8049B" w:rsidRDefault="00C3724C" w:rsidP="002D46DF">
            <w:pPr>
              <w:tabs>
                <w:tab w:val="center" w:pos="4513"/>
                <w:tab w:val="right" w:pos="9026"/>
              </w:tabs>
              <w:spacing w:line="226" w:lineRule="exact"/>
              <w:jc w:val="both"/>
              <w:rPr>
                <w:rFonts w:cstheme="minorHAnsi"/>
                <w:b/>
              </w:rPr>
            </w:pPr>
            <w:r w:rsidRPr="00CF38B8">
              <w:rPr>
                <w:rFonts w:cstheme="minorHAnsi"/>
                <w:b/>
              </w:rPr>
              <w:t xml:space="preserve">Beanbag target throw. </w:t>
            </w:r>
          </w:p>
          <w:p w:rsidR="00CF38B8" w:rsidRPr="00BA138F" w:rsidRDefault="00CF38B8" w:rsidP="002D46DF">
            <w:pPr>
              <w:tabs>
                <w:tab w:val="center" w:pos="4513"/>
                <w:tab w:val="right" w:pos="9026"/>
              </w:tabs>
              <w:spacing w:line="226" w:lineRule="exact"/>
              <w:jc w:val="both"/>
              <w:rPr>
                <w:rFonts w:cstheme="minorHAnsi"/>
              </w:rPr>
            </w:pPr>
            <w:r w:rsidRPr="00BA138F">
              <w:rPr>
                <w:rFonts w:cstheme="minorHAnsi"/>
              </w:rPr>
              <w:t>Warm up your arms and hands by watching Debbie Doo on YouTube</w:t>
            </w:r>
          </w:p>
          <w:p w:rsidR="00CF38B8" w:rsidRDefault="00CF38B8" w:rsidP="002D46DF">
            <w:pPr>
              <w:tabs>
                <w:tab w:val="center" w:pos="4513"/>
                <w:tab w:val="right" w:pos="9026"/>
              </w:tabs>
              <w:spacing w:line="226" w:lineRule="exact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Use a ball</w:t>
            </w:r>
            <w:r w:rsidR="00887161">
              <w:rPr>
                <w:rFonts w:cstheme="minorHAnsi"/>
              </w:rPr>
              <w:t>/small cushion/teddy</w:t>
            </w:r>
            <w:r>
              <w:rPr>
                <w:rFonts w:cstheme="minorHAnsi"/>
              </w:rPr>
              <w:t xml:space="preserve"> if you haven’t got a bean bag at home. </w:t>
            </w:r>
          </w:p>
          <w:p w:rsidR="00CF38B8" w:rsidRDefault="00CF38B8" w:rsidP="00CF38B8">
            <w:pPr>
              <w:pStyle w:val="ListParagraph"/>
              <w:numPr>
                <w:ilvl w:val="0"/>
                <w:numId w:val="7"/>
              </w:numPr>
              <w:tabs>
                <w:tab w:val="center" w:pos="4513"/>
                <w:tab w:val="right" w:pos="9026"/>
              </w:tabs>
              <w:spacing w:line="226" w:lineRule="exact"/>
              <w:jc w:val="both"/>
              <w:rPr>
                <w:rFonts w:cstheme="minorHAnsi"/>
              </w:rPr>
            </w:pPr>
            <w:r w:rsidRPr="00CF38B8">
              <w:rPr>
                <w:rFonts w:cstheme="minorHAnsi"/>
              </w:rPr>
              <w:t xml:space="preserve">Use hoops/baskets/boxes as targets. </w:t>
            </w:r>
          </w:p>
          <w:p w:rsidR="00CF38B8" w:rsidRDefault="00CF38B8" w:rsidP="002D46DF">
            <w:pPr>
              <w:pStyle w:val="ListParagraph"/>
              <w:numPr>
                <w:ilvl w:val="0"/>
                <w:numId w:val="7"/>
              </w:numPr>
              <w:tabs>
                <w:tab w:val="center" w:pos="4513"/>
                <w:tab w:val="right" w:pos="9026"/>
              </w:tabs>
              <w:spacing w:line="226" w:lineRule="exact"/>
              <w:jc w:val="both"/>
              <w:rPr>
                <w:rFonts w:cstheme="minorHAnsi"/>
              </w:rPr>
            </w:pPr>
            <w:r w:rsidRPr="00CF38B8">
              <w:rPr>
                <w:rFonts w:cstheme="minorHAnsi"/>
              </w:rPr>
              <w:t xml:space="preserve">Increase the distance little by little and </w:t>
            </w:r>
            <w:r w:rsidR="00887161">
              <w:rPr>
                <w:rFonts w:cstheme="minorHAnsi"/>
              </w:rPr>
              <w:t xml:space="preserve">use different sized targets for an </w:t>
            </w:r>
            <w:r w:rsidRPr="00CF38B8">
              <w:rPr>
                <w:rFonts w:cstheme="minorHAnsi"/>
              </w:rPr>
              <w:t>extra challenge.</w:t>
            </w:r>
          </w:p>
          <w:p w:rsidR="00CF38B8" w:rsidRPr="00CF38B8" w:rsidRDefault="00CF38B8" w:rsidP="002D46DF">
            <w:pPr>
              <w:pStyle w:val="ListParagraph"/>
              <w:numPr>
                <w:ilvl w:val="0"/>
                <w:numId w:val="7"/>
              </w:numPr>
              <w:tabs>
                <w:tab w:val="center" w:pos="4513"/>
                <w:tab w:val="right" w:pos="9026"/>
              </w:tabs>
              <w:spacing w:line="226" w:lineRule="exact"/>
              <w:jc w:val="both"/>
              <w:rPr>
                <w:rFonts w:cstheme="minorHAnsi"/>
              </w:rPr>
            </w:pPr>
            <w:r w:rsidRPr="00CF38B8">
              <w:rPr>
                <w:rFonts w:cstheme="minorHAnsi"/>
              </w:rPr>
              <w:t>Can you get your ball/bean bag to the target by using different hands?</w:t>
            </w:r>
          </w:p>
        </w:tc>
        <w:tc>
          <w:tcPr>
            <w:tcW w:w="4819" w:type="dxa"/>
          </w:tcPr>
          <w:p w:rsidR="00E921D1" w:rsidRPr="00094988" w:rsidRDefault="00195380" w:rsidP="007245C8">
            <w:pPr>
              <w:rPr>
                <w:rFonts w:cstheme="minorHAnsi"/>
              </w:rPr>
            </w:pPr>
            <w:hyperlink r:id="rId14" w:history="1">
              <w:r w:rsidR="00CF38B8" w:rsidRPr="00470F82">
                <w:rPr>
                  <w:rStyle w:val="Hyperlink"/>
                  <w:rFonts w:cstheme="minorHAnsi"/>
                </w:rPr>
                <w:t>https://www.youtube.com/watch?v=EAPmy1SxDdQ</w:t>
              </w:r>
            </w:hyperlink>
            <w:r w:rsidR="00CF38B8">
              <w:rPr>
                <w:rFonts w:cstheme="minorHAnsi"/>
              </w:rPr>
              <w:t xml:space="preserve"> </w:t>
            </w:r>
          </w:p>
        </w:tc>
      </w:tr>
      <w:tr w:rsidR="008B0191" w:rsidRPr="00094988" w:rsidTr="008A2C03">
        <w:tc>
          <w:tcPr>
            <w:tcW w:w="1414" w:type="dxa"/>
            <w:shd w:val="clear" w:color="auto" w:fill="FFFF00"/>
          </w:tcPr>
          <w:p w:rsidR="00E921D1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>Community</w:t>
            </w:r>
          </w:p>
          <w:p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:rsidR="00967EA4" w:rsidRPr="00967EA4" w:rsidRDefault="00967EA4" w:rsidP="00967EA4">
            <w:pPr>
              <w:rPr>
                <w:rFonts w:eastAsia="Times New Roman" w:cstheme="minorHAnsi"/>
                <w:b/>
                <w:lang w:eastAsia="en-GB"/>
              </w:rPr>
            </w:pPr>
            <w:r w:rsidRPr="00967EA4">
              <w:rPr>
                <w:rFonts w:eastAsia="Times New Roman" w:cstheme="minorHAnsi"/>
                <w:shd w:val="clear" w:color="auto" w:fill="FFFFFF"/>
                <w:lang w:eastAsia="en-GB"/>
              </w:rPr>
              <w:t>What’s Fairtrade? Fairtrade is about better prices, decent working conditions, local sustainability, and fair terms of trade for farmers and workers in the developing world.</w:t>
            </w:r>
          </w:p>
          <w:p w:rsidR="00967EA4" w:rsidRPr="00967EA4" w:rsidRDefault="00195380" w:rsidP="00967EA4">
            <w:pPr>
              <w:rPr>
                <w:rFonts w:eastAsia="Times New Roman" w:cstheme="minorHAnsi"/>
                <w:b/>
                <w:lang w:eastAsia="en-GB"/>
              </w:rPr>
            </w:pPr>
            <w:hyperlink r:id="rId15" w:history="1">
              <w:r w:rsidR="00967EA4" w:rsidRPr="00967EA4">
                <w:rPr>
                  <w:rFonts w:eastAsia="Times New Roman" w:cstheme="minorHAnsi"/>
                  <w:b/>
                  <w:color w:val="0000FF"/>
                  <w:u w:val="single"/>
                  <w:lang w:eastAsia="en-GB"/>
                </w:rPr>
                <w:t>https://www.twinkl.co.uk/resource/t2-t-16633-fair-trade-information-powerpoint</w:t>
              </w:r>
            </w:hyperlink>
          </w:p>
          <w:p w:rsidR="00967EA4" w:rsidRPr="00967EA4" w:rsidRDefault="00967EA4" w:rsidP="00967EA4">
            <w:pPr>
              <w:rPr>
                <w:rFonts w:eastAsia="Times New Roman" w:cstheme="minorHAnsi"/>
                <w:b/>
                <w:lang w:eastAsia="en-GB"/>
              </w:rPr>
            </w:pPr>
          </w:p>
          <w:p w:rsidR="00967EA4" w:rsidRPr="00967EA4" w:rsidRDefault="00195380" w:rsidP="00967EA4">
            <w:pPr>
              <w:rPr>
                <w:rFonts w:eastAsia="Times New Roman" w:cstheme="minorHAnsi"/>
                <w:b/>
                <w:lang w:eastAsia="en-GB"/>
              </w:rPr>
            </w:pPr>
            <w:hyperlink r:id="rId16" w:history="1">
              <w:r w:rsidR="00967EA4" w:rsidRPr="00967EA4">
                <w:rPr>
                  <w:rFonts w:eastAsia="Times New Roman" w:cstheme="minorHAnsi"/>
                  <w:b/>
                  <w:color w:val="0000FF"/>
                  <w:u w:val="single"/>
                  <w:lang w:eastAsia="en-GB"/>
                </w:rPr>
                <w:t>https://www.fairtrade.org.uk/what-is-fairtrade/</w:t>
              </w:r>
            </w:hyperlink>
          </w:p>
          <w:p w:rsid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Have a hunt around you house and find Fairtrade products. Colour in the </w:t>
            </w:r>
            <w:proofErr w:type="spellStart"/>
            <w:r w:rsidRPr="00967EA4">
              <w:rPr>
                <w:rFonts w:eastAsia="Times New Roman" w:cstheme="minorHAnsi"/>
                <w:lang w:eastAsia="en-GB"/>
              </w:rPr>
              <w:t>fairtrade</w:t>
            </w:r>
            <w:proofErr w:type="spellEnd"/>
            <w:r w:rsidRPr="00967EA4">
              <w:rPr>
                <w:rFonts w:eastAsia="Times New Roman" w:cstheme="minorHAnsi"/>
                <w:lang w:eastAsia="en-GB"/>
              </w:rPr>
              <w:t xml:space="preserve"> sheet and explore the logo – see symbol instruction pack sent home. </w:t>
            </w:r>
          </w:p>
          <w:p w:rsid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Using the </w:t>
            </w:r>
            <w:proofErr w:type="spellStart"/>
            <w:r w:rsidRPr="00967EA4">
              <w:rPr>
                <w:rFonts w:eastAsia="Times New Roman" w:cstheme="minorHAnsi"/>
                <w:lang w:eastAsia="en-GB"/>
              </w:rPr>
              <w:t>fairtrade</w:t>
            </w:r>
            <w:proofErr w:type="spellEnd"/>
            <w:r w:rsidRPr="00967EA4">
              <w:rPr>
                <w:rFonts w:eastAsia="Times New Roman" w:cstheme="minorHAnsi"/>
                <w:lang w:eastAsia="en-GB"/>
              </w:rPr>
              <w:t xml:space="preserve"> chocolate can you make something delicious? 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Explore Cocoa </w:t>
            </w:r>
            <w:proofErr w:type="spellStart"/>
            <w:r w:rsidRPr="00967EA4">
              <w:rPr>
                <w:rFonts w:eastAsia="Times New Roman" w:cstheme="minorHAnsi"/>
                <w:lang w:eastAsia="en-GB"/>
              </w:rPr>
              <w:t>Lite</w:t>
            </w:r>
            <w:proofErr w:type="spellEnd"/>
            <w:r w:rsidRPr="00967EA4">
              <w:rPr>
                <w:rFonts w:eastAsia="Times New Roman" w:cstheme="minorHAnsi"/>
                <w:lang w:eastAsia="en-GB"/>
              </w:rPr>
              <w:t xml:space="preserve"> symbol on the hot chocolate and investigate what this means. Enjoy a </w:t>
            </w:r>
            <w:proofErr w:type="spellStart"/>
            <w:r w:rsidRPr="00967EA4">
              <w:rPr>
                <w:rFonts w:eastAsia="Times New Roman" w:cstheme="minorHAnsi"/>
                <w:lang w:eastAsia="en-GB"/>
              </w:rPr>
              <w:t>fairtrade</w:t>
            </w:r>
            <w:proofErr w:type="spellEnd"/>
            <w:r w:rsidRPr="00967EA4">
              <w:rPr>
                <w:rFonts w:eastAsia="Times New Roman" w:cstheme="minorHAnsi"/>
                <w:lang w:eastAsia="en-GB"/>
              </w:rPr>
              <w:t xml:space="preserve"> hot chocolate – can you help to make it? </w:t>
            </w:r>
          </w:p>
          <w:p w:rsidR="00125431" w:rsidRPr="00967EA4" w:rsidRDefault="00125431" w:rsidP="00697A16">
            <w:pPr>
              <w:shd w:val="clear" w:color="auto" w:fill="FFFFFF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4819" w:type="dxa"/>
          </w:tcPr>
          <w:p w:rsidR="00CB10A0" w:rsidRDefault="0068324B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Resource bag sent home </w:t>
            </w:r>
          </w:p>
          <w:p w:rsidR="00CB10A0" w:rsidRDefault="00CB10A0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CB10A0" w:rsidRDefault="00CB10A0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CB10A0" w:rsidRDefault="00CB10A0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CB10A0" w:rsidRDefault="00CB10A0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CB10A0" w:rsidRDefault="00CB10A0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09644B" w:rsidRDefault="0009644B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09644B" w:rsidRDefault="0009644B" w:rsidP="00B0724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:rsidR="00E921D1" w:rsidRPr="00094988" w:rsidRDefault="00E921D1" w:rsidP="00D00B7E">
            <w:pPr>
              <w:shd w:val="clear" w:color="auto" w:fill="FFFFFF"/>
              <w:rPr>
                <w:rFonts w:cstheme="minorHAnsi"/>
              </w:rPr>
            </w:pPr>
          </w:p>
        </w:tc>
      </w:tr>
      <w:tr w:rsidR="008B0191" w:rsidRPr="00094988" w:rsidTr="008A2C03">
        <w:tc>
          <w:tcPr>
            <w:tcW w:w="1414" w:type="dxa"/>
            <w:shd w:val="clear" w:color="auto" w:fill="FF0000"/>
          </w:tcPr>
          <w:p w:rsidR="00B42F5F" w:rsidRPr="00B42F5F" w:rsidRDefault="00B42F5F">
            <w:pPr>
              <w:rPr>
                <w:sz w:val="24"/>
                <w:szCs w:val="24"/>
              </w:rPr>
            </w:pPr>
            <w:r w:rsidRPr="00B42F5F">
              <w:rPr>
                <w:sz w:val="24"/>
                <w:szCs w:val="24"/>
              </w:rPr>
              <w:t>Challenge</w:t>
            </w:r>
          </w:p>
          <w:p w:rsidR="00B42F5F" w:rsidRPr="00B42F5F" w:rsidRDefault="00B42F5F">
            <w:pPr>
              <w:rPr>
                <w:sz w:val="24"/>
                <w:szCs w:val="24"/>
              </w:rPr>
            </w:pPr>
          </w:p>
        </w:tc>
        <w:tc>
          <w:tcPr>
            <w:tcW w:w="7937" w:type="dxa"/>
          </w:tcPr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Thinking about your toys you have already explored and investigated – can you produce two toy reviews? - </w:t>
            </w:r>
            <w:r w:rsidR="00D00B7E" w:rsidRPr="00967EA4">
              <w:rPr>
                <w:rFonts w:eastAsia="Times New Roman" w:cstheme="minorHAnsi"/>
                <w:lang w:eastAsia="en-GB"/>
              </w:rPr>
              <w:t xml:space="preserve"> </w:t>
            </w:r>
            <w:r w:rsidR="00697A16" w:rsidRPr="00967EA4">
              <w:rPr>
                <w:rFonts w:cstheme="minorHAnsi"/>
              </w:rPr>
              <w:t xml:space="preserve"> </w:t>
            </w:r>
            <w:r w:rsidRPr="00967EA4">
              <w:rPr>
                <w:rFonts w:eastAsia="Times New Roman" w:cstheme="minorHAnsi"/>
                <w:lang w:eastAsia="en-GB"/>
              </w:rPr>
              <w:t xml:space="preserve">Some things to consider when compiling toy reviews: 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Which age group is the toy aimed at? 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>Is it more likely to appeal to girls or boys?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Is the toy only for use by one person at a time or can others play with it? 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>Does it encourage children to work together or compete against each other?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>What will children learn by playing with the toy?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>Price - Does it represent good value for money?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>Does the toy need additional equipment (e.g. batteries) or special skills from the player (e.g. ability to read / spell)?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 xml:space="preserve">Fun - Is the toy fun to play with? </w:t>
            </w:r>
          </w:p>
          <w:p w:rsidR="00967EA4" w:rsidRPr="00967EA4" w:rsidRDefault="00967EA4" w:rsidP="00967EA4">
            <w:pPr>
              <w:rPr>
                <w:rFonts w:eastAsia="Times New Roman" w:cstheme="minorHAnsi"/>
                <w:lang w:eastAsia="en-GB"/>
              </w:rPr>
            </w:pPr>
            <w:r w:rsidRPr="00967EA4">
              <w:rPr>
                <w:rFonts w:eastAsia="Times New Roman" w:cstheme="minorHAnsi"/>
                <w:lang w:eastAsia="en-GB"/>
              </w:rPr>
              <w:t>Overall rating - How many stars would children give the toy (out of five or ten) or thumbs up/thumbs down?</w:t>
            </w:r>
          </w:p>
          <w:p w:rsidR="007375B8" w:rsidRPr="00967EA4" w:rsidRDefault="007375B8" w:rsidP="00D00B7E">
            <w:pPr>
              <w:rPr>
                <w:rFonts w:cstheme="minorHAnsi"/>
              </w:rPr>
            </w:pPr>
          </w:p>
        </w:tc>
        <w:tc>
          <w:tcPr>
            <w:tcW w:w="4819" w:type="dxa"/>
          </w:tcPr>
          <w:p w:rsidR="00B42F5F" w:rsidRPr="00094988" w:rsidRDefault="00B42F5F" w:rsidP="007375B8">
            <w:pPr>
              <w:rPr>
                <w:rFonts w:cstheme="minorHAnsi"/>
              </w:rPr>
            </w:pPr>
          </w:p>
        </w:tc>
      </w:tr>
      <w:tr w:rsidR="00B42F5F" w:rsidTr="001063B7">
        <w:tc>
          <w:tcPr>
            <w:tcW w:w="14170" w:type="dxa"/>
            <w:gridSpan w:val="3"/>
          </w:tcPr>
          <w:p w:rsidR="00B42F5F" w:rsidRDefault="00B42F5F"/>
          <w:p w:rsidR="008A2C03" w:rsidRDefault="00B42F5F" w:rsidP="008D520F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Please refer to annual reviews for your child’s personalised targets.</w:t>
            </w:r>
          </w:p>
          <w:p w:rsidR="00EC0909" w:rsidRDefault="00824590" w:rsidP="00CA1883">
            <w:pPr>
              <w:pStyle w:val="ListParagraph"/>
            </w:pPr>
            <w:r>
              <w:lastRenderedPageBreak/>
              <w:t>We</w:t>
            </w:r>
            <w:r w:rsidR="008A2C03">
              <w:t xml:space="preserve"> would love to see and hear about what you have been </w:t>
            </w:r>
            <w:r>
              <w:t>doing, feel free to email</w:t>
            </w:r>
            <w:r w:rsidR="00EC0909">
              <w:t xml:space="preserve"> anytime </w:t>
            </w:r>
          </w:p>
          <w:p w:rsidR="00A7310A" w:rsidRDefault="00EC0909" w:rsidP="005904C0">
            <w:pPr>
              <w:pStyle w:val="ListParagraph"/>
            </w:pPr>
            <w:r>
              <w:t xml:space="preserve"> </w:t>
            </w:r>
            <w:hyperlink r:id="rId17" w:history="1">
              <w:r w:rsidRPr="00973CEE">
                <w:rPr>
                  <w:rStyle w:val="Hyperlink"/>
                </w:rPr>
                <w:t>twu@parklane.cheshire.sch.uk</w:t>
              </w:r>
            </w:hyperlink>
            <w:r>
              <w:t xml:space="preserve">   </w:t>
            </w:r>
            <w:r w:rsidR="008A2C03">
              <w:t xml:space="preserve"> </w:t>
            </w:r>
            <w:hyperlink r:id="rId18" w:history="1">
              <w:r w:rsidRPr="00973CEE">
                <w:rPr>
                  <w:rStyle w:val="Hyperlink"/>
                </w:rPr>
                <w:t>eshaw@parklane.cheshire.sch.uk</w:t>
              </w:r>
            </w:hyperlink>
            <w:r w:rsidR="008A2C03">
              <w:t xml:space="preserve"> </w:t>
            </w:r>
            <w:r w:rsidR="00824590">
              <w:t xml:space="preserve">  </w:t>
            </w:r>
          </w:p>
          <w:p w:rsidR="00EC0909" w:rsidRDefault="00EC0909" w:rsidP="00EC0909">
            <w:pPr>
              <w:pStyle w:val="ListParagraph"/>
            </w:pPr>
          </w:p>
        </w:tc>
      </w:tr>
    </w:tbl>
    <w:p w:rsidR="00415297" w:rsidRDefault="00415297" w:rsidP="004F41E4"/>
    <w:p w:rsidR="00B93509" w:rsidRDefault="00B93509" w:rsidP="002D46DF">
      <w:pPr>
        <w:jc w:val="center"/>
      </w:pPr>
    </w:p>
    <w:p w:rsidR="00F03A52" w:rsidRDefault="00F03A52" w:rsidP="00160072"/>
    <w:p w:rsidR="000457DE" w:rsidRDefault="000457DE" w:rsidP="000457DE">
      <w:pPr>
        <w:rPr>
          <w:noProof/>
          <w:lang w:eastAsia="en-GB"/>
        </w:rPr>
      </w:pPr>
      <w:r>
        <w:t xml:space="preserve">                      </w:t>
      </w:r>
      <w:r w:rsidR="0009644B" w:rsidRPr="0009644B">
        <w:rPr>
          <w:noProof/>
          <w:lang w:eastAsia="en-GB"/>
        </w:rPr>
        <w:t xml:space="preserve"> </w:t>
      </w:r>
      <w:r w:rsidR="00686B9D">
        <w:rPr>
          <w:noProof/>
          <w:lang w:eastAsia="en-GB"/>
        </w:rPr>
        <w:drawing>
          <wp:inline distT="0" distB="0" distL="0" distR="0" wp14:anchorId="1C7E1798" wp14:editId="1F5A9AF0">
            <wp:extent cx="7679690" cy="542614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851" t="16659" r="30707" b="17463"/>
                    <a:stretch/>
                  </pic:blipFill>
                  <pic:spPr bwMode="auto">
                    <a:xfrm>
                      <a:off x="0" y="0"/>
                      <a:ext cx="7692691" cy="543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45" w:rsidRDefault="009A7245" w:rsidP="000457DE">
      <w:pPr>
        <w:rPr>
          <w:noProof/>
          <w:lang w:eastAsia="en-GB"/>
        </w:rPr>
      </w:pPr>
    </w:p>
    <w:p w:rsidR="009A7245" w:rsidRDefault="009A7245" w:rsidP="000457DE">
      <w:r>
        <w:rPr>
          <w:noProof/>
          <w:lang w:eastAsia="en-GB"/>
        </w:rPr>
        <w:drawing>
          <wp:inline distT="0" distB="0" distL="0" distR="0" wp14:anchorId="257783A2" wp14:editId="3476B3E7">
            <wp:extent cx="9111677" cy="6278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421" t="16813" r="29933" b="17463"/>
                    <a:stretch/>
                  </pic:blipFill>
                  <pic:spPr bwMode="auto">
                    <a:xfrm>
                      <a:off x="0" y="0"/>
                      <a:ext cx="9121477" cy="628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41B" w:rsidRDefault="004A041B" w:rsidP="000457DE">
      <w:r>
        <w:rPr>
          <w:noProof/>
          <w:lang w:eastAsia="en-GB"/>
        </w:rPr>
        <w:drawing>
          <wp:inline distT="0" distB="0" distL="0" distR="0" wp14:anchorId="1D9AD90D" wp14:editId="148CE82C">
            <wp:extent cx="8968740" cy="6221427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764" t="16814" r="30192" b="17769"/>
                    <a:stretch/>
                  </pic:blipFill>
                  <pic:spPr bwMode="auto">
                    <a:xfrm>
                      <a:off x="0" y="0"/>
                      <a:ext cx="8990537" cy="623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41B" w:rsidRDefault="004A041B" w:rsidP="000457DE">
      <w:r>
        <w:rPr>
          <w:noProof/>
          <w:lang w:eastAsia="en-GB"/>
        </w:rPr>
        <w:drawing>
          <wp:inline distT="0" distB="0" distL="0" distR="0" wp14:anchorId="7EA7C31F" wp14:editId="24E5889C">
            <wp:extent cx="9355688" cy="64084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765" t="17119" r="30019" b="18074"/>
                    <a:stretch/>
                  </pic:blipFill>
                  <pic:spPr bwMode="auto">
                    <a:xfrm>
                      <a:off x="0" y="0"/>
                      <a:ext cx="9372312" cy="6419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41B" w:rsidRDefault="004A041B" w:rsidP="000457DE">
      <w:r>
        <w:rPr>
          <w:noProof/>
          <w:lang w:eastAsia="en-GB"/>
        </w:rPr>
        <w:drawing>
          <wp:inline distT="0" distB="0" distL="0" distR="0" wp14:anchorId="6BC2C766" wp14:editId="12CFFD64">
            <wp:extent cx="9109416" cy="6263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593" t="16966" r="30019" b="17769"/>
                    <a:stretch/>
                  </pic:blipFill>
                  <pic:spPr bwMode="auto">
                    <a:xfrm>
                      <a:off x="0" y="0"/>
                      <a:ext cx="9115623" cy="6267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41B" w:rsidRDefault="004A041B" w:rsidP="000457DE">
      <w:r>
        <w:rPr>
          <w:noProof/>
          <w:lang w:eastAsia="en-GB"/>
        </w:rPr>
        <w:drawing>
          <wp:inline distT="0" distB="0" distL="0" distR="0" wp14:anchorId="5F1040D2" wp14:editId="23D721B2">
            <wp:extent cx="8999220" cy="6242571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593" t="16966" r="30362" b="17615"/>
                    <a:stretch/>
                  </pic:blipFill>
                  <pic:spPr bwMode="auto">
                    <a:xfrm>
                      <a:off x="0" y="0"/>
                      <a:ext cx="9010024" cy="625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41B" w:rsidRDefault="004A041B" w:rsidP="000457DE">
      <w:r>
        <w:rPr>
          <w:noProof/>
          <w:lang w:eastAsia="en-GB"/>
        </w:rPr>
        <w:drawing>
          <wp:inline distT="0" distB="0" distL="0" distR="0" wp14:anchorId="1662ED66" wp14:editId="692C9DDA">
            <wp:extent cx="9330744" cy="64008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507" t="17119" r="30104" b="17769"/>
                    <a:stretch/>
                  </pic:blipFill>
                  <pic:spPr bwMode="auto">
                    <a:xfrm>
                      <a:off x="0" y="0"/>
                      <a:ext cx="9333913" cy="640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041B" w:rsidSect="001063B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33870"/>
    <w:multiLevelType w:val="hybridMultilevel"/>
    <w:tmpl w:val="9B58E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55930"/>
    <w:multiLevelType w:val="hybridMultilevel"/>
    <w:tmpl w:val="FBAEC9A4"/>
    <w:lvl w:ilvl="0" w:tplc="BAD650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B4C73"/>
    <w:multiLevelType w:val="hybridMultilevel"/>
    <w:tmpl w:val="3D86B11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2AC101D"/>
    <w:multiLevelType w:val="multilevel"/>
    <w:tmpl w:val="DB8E7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87798B"/>
    <w:multiLevelType w:val="hybridMultilevel"/>
    <w:tmpl w:val="33B03E76"/>
    <w:lvl w:ilvl="0" w:tplc="875C5A86">
      <w:numFmt w:val="bullet"/>
      <w:lvlText w:val=""/>
      <w:lvlJc w:val="left"/>
      <w:pPr>
        <w:ind w:left="284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5" w15:restartNumberingAfterBreak="0">
    <w:nsid w:val="73265A58"/>
    <w:multiLevelType w:val="hybridMultilevel"/>
    <w:tmpl w:val="778235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B40A65"/>
    <w:multiLevelType w:val="hybridMultilevel"/>
    <w:tmpl w:val="4AA29100"/>
    <w:lvl w:ilvl="0" w:tplc="9EFA61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B0413"/>
    <w:multiLevelType w:val="multilevel"/>
    <w:tmpl w:val="D48E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CA"/>
    <w:rsid w:val="00003C44"/>
    <w:rsid w:val="000457DE"/>
    <w:rsid w:val="00094988"/>
    <w:rsid w:val="0009644B"/>
    <w:rsid w:val="000E14EB"/>
    <w:rsid w:val="001063B7"/>
    <w:rsid w:val="00125431"/>
    <w:rsid w:val="00140140"/>
    <w:rsid w:val="00160072"/>
    <w:rsid w:val="001937AD"/>
    <w:rsid w:val="00195380"/>
    <w:rsid w:val="001D2CCA"/>
    <w:rsid w:val="00243838"/>
    <w:rsid w:val="00262B17"/>
    <w:rsid w:val="00285E35"/>
    <w:rsid w:val="00293243"/>
    <w:rsid w:val="002C72C5"/>
    <w:rsid w:val="002D46DF"/>
    <w:rsid w:val="002E5E42"/>
    <w:rsid w:val="00306FDA"/>
    <w:rsid w:val="0031122E"/>
    <w:rsid w:val="00364263"/>
    <w:rsid w:val="00371804"/>
    <w:rsid w:val="0037463E"/>
    <w:rsid w:val="003D6136"/>
    <w:rsid w:val="00415297"/>
    <w:rsid w:val="0044610C"/>
    <w:rsid w:val="00483FB7"/>
    <w:rsid w:val="0049087D"/>
    <w:rsid w:val="004912A0"/>
    <w:rsid w:val="004A041B"/>
    <w:rsid w:val="004D0FCA"/>
    <w:rsid w:val="004F41E4"/>
    <w:rsid w:val="00500D1A"/>
    <w:rsid w:val="00514309"/>
    <w:rsid w:val="00524641"/>
    <w:rsid w:val="00534E76"/>
    <w:rsid w:val="005904C0"/>
    <w:rsid w:val="005A0E81"/>
    <w:rsid w:val="005D6EF7"/>
    <w:rsid w:val="005F76BE"/>
    <w:rsid w:val="00635FAA"/>
    <w:rsid w:val="006476F6"/>
    <w:rsid w:val="00656567"/>
    <w:rsid w:val="0068324B"/>
    <w:rsid w:val="00686B9D"/>
    <w:rsid w:val="00697A16"/>
    <w:rsid w:val="006B7063"/>
    <w:rsid w:val="006C6F72"/>
    <w:rsid w:val="006D0507"/>
    <w:rsid w:val="007245C8"/>
    <w:rsid w:val="007375B8"/>
    <w:rsid w:val="00746437"/>
    <w:rsid w:val="00762195"/>
    <w:rsid w:val="007C0A39"/>
    <w:rsid w:val="007E5D3D"/>
    <w:rsid w:val="0080319D"/>
    <w:rsid w:val="008170C0"/>
    <w:rsid w:val="00824590"/>
    <w:rsid w:val="0082564F"/>
    <w:rsid w:val="00875354"/>
    <w:rsid w:val="00887161"/>
    <w:rsid w:val="008A2C03"/>
    <w:rsid w:val="008B0191"/>
    <w:rsid w:val="008D520F"/>
    <w:rsid w:val="008F1C2F"/>
    <w:rsid w:val="009352A3"/>
    <w:rsid w:val="00967EA4"/>
    <w:rsid w:val="00974A57"/>
    <w:rsid w:val="009A7245"/>
    <w:rsid w:val="009B0917"/>
    <w:rsid w:val="009E0F8A"/>
    <w:rsid w:val="00A05D04"/>
    <w:rsid w:val="00A162EE"/>
    <w:rsid w:val="00A71E2E"/>
    <w:rsid w:val="00A7310A"/>
    <w:rsid w:val="00A7733B"/>
    <w:rsid w:val="00A9284A"/>
    <w:rsid w:val="00AB4F25"/>
    <w:rsid w:val="00B07245"/>
    <w:rsid w:val="00B3289C"/>
    <w:rsid w:val="00B42F5F"/>
    <w:rsid w:val="00B447FD"/>
    <w:rsid w:val="00B734FC"/>
    <w:rsid w:val="00B93509"/>
    <w:rsid w:val="00BA05B5"/>
    <w:rsid w:val="00BA138F"/>
    <w:rsid w:val="00BB50F5"/>
    <w:rsid w:val="00BC5ADF"/>
    <w:rsid w:val="00BE2520"/>
    <w:rsid w:val="00C076FB"/>
    <w:rsid w:val="00C121A5"/>
    <w:rsid w:val="00C22A18"/>
    <w:rsid w:val="00C3724C"/>
    <w:rsid w:val="00C40CB6"/>
    <w:rsid w:val="00C51885"/>
    <w:rsid w:val="00CA1883"/>
    <w:rsid w:val="00CB10A0"/>
    <w:rsid w:val="00CF38B8"/>
    <w:rsid w:val="00D00B7E"/>
    <w:rsid w:val="00D52778"/>
    <w:rsid w:val="00D84AF5"/>
    <w:rsid w:val="00DC145D"/>
    <w:rsid w:val="00E62318"/>
    <w:rsid w:val="00E921D1"/>
    <w:rsid w:val="00EC0909"/>
    <w:rsid w:val="00EF2AD2"/>
    <w:rsid w:val="00F03A52"/>
    <w:rsid w:val="00F357B1"/>
    <w:rsid w:val="00F414C7"/>
    <w:rsid w:val="00F51772"/>
    <w:rsid w:val="00F8049B"/>
    <w:rsid w:val="00FC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0D2719-5D47-43ED-BE01-369F912C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6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2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2195"/>
    <w:rPr>
      <w:color w:val="0563C1" w:themeColor="hyperlink"/>
      <w:u w:val="single"/>
    </w:rPr>
  </w:style>
  <w:style w:type="paragraph" w:styleId="ListParagraph">
    <w:name w:val="List Paragraph"/>
    <w:aliases w:val="Lesson Plan"/>
    <w:basedOn w:val="Normal"/>
    <w:link w:val="ListParagraphChar"/>
    <w:uiPriority w:val="34"/>
    <w:qFormat/>
    <w:rsid w:val="00B42F5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447FD"/>
    <w:rPr>
      <w:color w:val="954F72" w:themeColor="followedHyperlink"/>
      <w:u w:val="single"/>
    </w:rPr>
  </w:style>
  <w:style w:type="character" w:customStyle="1" w:styleId="badge">
    <w:name w:val="badge"/>
    <w:basedOn w:val="DefaultParagraphFont"/>
    <w:rsid w:val="008B0191"/>
  </w:style>
  <w:style w:type="paragraph" w:styleId="BalloonText">
    <w:name w:val="Balloon Text"/>
    <w:basedOn w:val="Normal"/>
    <w:link w:val="BalloonTextChar"/>
    <w:uiPriority w:val="99"/>
    <w:semiHidden/>
    <w:unhideWhenUsed/>
    <w:rsid w:val="0026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B17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Lesson Plan Char"/>
    <w:link w:val="ListParagraph"/>
    <w:uiPriority w:val="34"/>
    <w:rsid w:val="00285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time/teaching-clock" TargetMode="External"/><Relationship Id="rId13" Type="http://schemas.openxmlformats.org/officeDocument/2006/relationships/hyperlink" Target="https://www.youtube.com/watch?v=76jpCIZTq2E" TargetMode="External"/><Relationship Id="rId18" Type="http://schemas.openxmlformats.org/officeDocument/2006/relationships/hyperlink" Target="mailto:eshaw@parklane.cheshire.sch.u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youtube.com/watch?v=EIxaxnageTo" TargetMode="External"/><Relationship Id="rId12" Type="http://schemas.openxmlformats.org/officeDocument/2006/relationships/hyperlink" Target="https://www.youtube.com/watch?v=76jpCIZTq2E" TargetMode="External"/><Relationship Id="rId17" Type="http://schemas.openxmlformats.org/officeDocument/2006/relationships/hyperlink" Target="mailto:twu@parklane.cheshire.sch.uk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fairtrade.org.uk/what-is-fairtrade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ARoCl2p5P4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5" Type="http://schemas.openxmlformats.org/officeDocument/2006/relationships/hyperlink" Target="https://www.youtube.com/watch?v=hipx6HJs4XQ" TargetMode="External"/><Relationship Id="rId15" Type="http://schemas.openxmlformats.org/officeDocument/2006/relationships/hyperlink" Target="https://www.twinkl.co.uk/resource/t2-t-16633-fair-trade-information-powerpoint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Flash.aspx?f=matchingpairstimev3" TargetMode="External"/><Relationship Id="rId14" Type="http://schemas.openxmlformats.org/officeDocument/2006/relationships/hyperlink" Target="https://www.youtube.com/watch?v=EAPmy1SxDdQ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EShaw</dc:creator>
  <cp:lastModifiedBy>Emma Shaw</cp:lastModifiedBy>
  <cp:revision>2</cp:revision>
  <cp:lastPrinted>2021-02-08T15:50:00Z</cp:lastPrinted>
  <dcterms:created xsi:type="dcterms:W3CDTF">2021-02-10T12:29:00Z</dcterms:created>
  <dcterms:modified xsi:type="dcterms:W3CDTF">2021-02-10T12:29:00Z</dcterms:modified>
</cp:coreProperties>
</file>