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05" w:rsidRDefault="009D380B" w:rsidP="00DF6205">
      <w:pPr>
        <w:rPr>
          <w:sz w:val="24"/>
          <w:szCs w:val="24"/>
        </w:rPr>
      </w:pPr>
      <w:r>
        <w:rPr>
          <w:sz w:val="24"/>
          <w:szCs w:val="24"/>
        </w:rPr>
        <w:t>Week beginning 18/1/21</w:t>
      </w:r>
    </w:p>
    <w:p w:rsidR="00A11B27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 xml:space="preserve">The songs and activities should be repeated to reinforce skills and learning. Songs and stories can be found on You Tube and if you have access to </w:t>
      </w:r>
      <w:proofErr w:type="spellStart"/>
      <w:r>
        <w:rPr>
          <w:sz w:val="24"/>
          <w:szCs w:val="24"/>
        </w:rPr>
        <w:t>Twinkl</w:t>
      </w:r>
      <w:proofErr w:type="spellEnd"/>
      <w:r>
        <w:rPr>
          <w:sz w:val="24"/>
          <w:szCs w:val="24"/>
        </w:rPr>
        <w:t xml:space="preserve"> then there are supplementary ideas/resources on there.</w:t>
      </w:r>
    </w:p>
    <w:p w:rsidR="00DF6205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>Our topic this term is ‘My Body’- ‘How things work’ and there are a variety of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5"/>
        <w:gridCol w:w="5361"/>
      </w:tblGrid>
      <w:tr w:rsidR="009D380B" w:rsidTr="009D380B">
        <w:tc>
          <w:tcPr>
            <w:tcW w:w="4508" w:type="dxa"/>
          </w:tcPr>
          <w:p w:rsidR="00F12FC7" w:rsidRPr="00F12FC7" w:rsidRDefault="009D380B" w:rsidP="00F12FC7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English</w:t>
            </w:r>
            <w:r w:rsidR="00F12FC7" w:rsidRPr="00F12F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F12FC7" w:rsidRPr="00F12FC7" w:rsidRDefault="00F12FC7" w:rsidP="00F12FC7">
            <w:pPr>
              <w:spacing w:line="240" w:lineRule="auto"/>
              <w:rPr>
                <w:rFonts w:cstheme="minorHAnsi"/>
              </w:rPr>
            </w:pPr>
            <w:r w:rsidRPr="00F12FC7">
              <w:rPr>
                <w:rFonts w:cstheme="minorHAnsi"/>
              </w:rPr>
              <w:t>Let your child choose a book from a selection, identify pictures and words, encourage them to turn the pages and point to pictures.</w:t>
            </w:r>
          </w:p>
          <w:p w:rsidR="00F12FC7" w:rsidRDefault="00F12FC7" w:rsidP="00F12F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if you can find some props to support the story- mini people to put in the shoe, a shoe/boot, different textured fabrics for the clothing, a bowl and spoon for the stew, doll’s house furniture,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plastic animal similar shape to a </w:t>
            </w:r>
            <w:proofErr w:type="spellStart"/>
            <w:r>
              <w:rPr>
                <w:sz w:val="24"/>
                <w:szCs w:val="24"/>
              </w:rPr>
              <w:t>gnu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12FC7" w:rsidRDefault="00F12FC7" w:rsidP="00F12F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some mark making- draw around a shoe/boot and get your children mark make inside the outline to represent the children from the story.</w:t>
            </w:r>
          </w:p>
          <w:p w:rsidR="00F12FC7" w:rsidRDefault="00F12FC7" w:rsidP="00DF6205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D380B" w:rsidRDefault="009D380B" w:rsidP="009D380B">
            <w:pPr>
              <w:spacing w:line="240" w:lineRule="auto"/>
              <w:rPr>
                <w:rFonts w:eastAsia="Calibri" w:cstheme="minorHAnsi"/>
              </w:rPr>
            </w:pPr>
            <w:r w:rsidRPr="00DB4C3C">
              <w:rPr>
                <w:rFonts w:eastAsia="Calibri" w:cstheme="minorHAnsi"/>
              </w:rPr>
              <w:t>The Old Woman who lived in a shoe</w:t>
            </w:r>
          </w:p>
          <w:p w:rsidR="00DB4C3C" w:rsidRPr="00DB4C3C" w:rsidRDefault="00DB4C3C" w:rsidP="009D380B">
            <w:pPr>
              <w:spacing w:line="240" w:lineRule="auto"/>
              <w:rPr>
                <w:rFonts w:eastAsia="Calibri" w:cstheme="minorHAnsi"/>
              </w:rPr>
            </w:pPr>
          </w:p>
          <w:p w:rsidR="009D380B" w:rsidRDefault="009D380B" w:rsidP="009D380B">
            <w:pPr>
              <w:spacing w:line="240" w:lineRule="auto"/>
              <w:rPr>
                <w:rStyle w:val="Hyperlink"/>
                <w:rFonts w:eastAsia="Calibri" w:cstheme="minorHAnsi"/>
              </w:rPr>
            </w:pPr>
            <w:r w:rsidRPr="00DB4C3C">
              <w:rPr>
                <w:rFonts w:eastAsia="Calibri" w:cstheme="minorHAnsi"/>
              </w:rPr>
              <w:t xml:space="preserve"> </w:t>
            </w:r>
            <w:hyperlink r:id="rId5" w:history="1">
              <w:r w:rsidRPr="00DB4C3C">
                <w:rPr>
                  <w:rStyle w:val="Hyperlink"/>
                  <w:rFonts w:eastAsia="Calibri" w:cstheme="minorHAnsi"/>
                </w:rPr>
                <w:t>https://www.youtube.com/watch?v=L8n-2I3Nsqs</w:t>
              </w:r>
            </w:hyperlink>
          </w:p>
          <w:p w:rsidR="00DB4C3C" w:rsidRPr="00DB4C3C" w:rsidRDefault="00DB4C3C" w:rsidP="009D380B">
            <w:pPr>
              <w:spacing w:line="240" w:lineRule="auto"/>
              <w:rPr>
                <w:rFonts w:eastAsia="Calibri" w:cstheme="minorHAnsi"/>
              </w:rPr>
            </w:pPr>
          </w:p>
          <w:p w:rsidR="009D380B" w:rsidRPr="00DB4C3C" w:rsidRDefault="009D380B" w:rsidP="009D380B">
            <w:pPr>
              <w:spacing w:line="240" w:lineRule="auto"/>
              <w:rPr>
                <w:rFonts w:eastAsia="Calibri" w:cstheme="minorHAnsi"/>
              </w:rPr>
            </w:pPr>
            <w:r w:rsidRPr="00DB4C3C">
              <w:rPr>
                <w:rFonts w:eastAsia="Calibri" w:cstheme="minorHAnsi"/>
              </w:rPr>
              <w:t>There are loads of different versions of this but the one above is the one we are using in class.</w:t>
            </w:r>
          </w:p>
          <w:p w:rsidR="00F12FC7" w:rsidRDefault="00F12FC7" w:rsidP="00DF6205">
            <w:pPr>
              <w:rPr>
                <w:sz w:val="24"/>
                <w:szCs w:val="24"/>
              </w:rPr>
            </w:pPr>
          </w:p>
        </w:tc>
      </w:tr>
      <w:tr w:rsidR="009D380B" w:rsidTr="009D380B">
        <w:tc>
          <w:tcPr>
            <w:tcW w:w="4508" w:type="dxa"/>
          </w:tcPr>
          <w:p w:rsidR="009D380B" w:rsidRPr="00F12FC7" w:rsidRDefault="009D380B" w:rsidP="00DF6205">
            <w:pPr>
              <w:rPr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Maths</w:t>
            </w:r>
          </w:p>
          <w:p w:rsidR="00F12FC7" w:rsidRDefault="00F12FC7" w:rsidP="00F12FC7">
            <w:pPr>
              <w:rPr>
                <w:sz w:val="24"/>
                <w:szCs w:val="24"/>
              </w:rPr>
            </w:pPr>
            <w:r w:rsidRPr="0005422A">
              <w:rPr>
                <w:rFonts w:eastAsia="Calibri" w:cstheme="minorHAnsi"/>
                <w:b/>
              </w:rPr>
              <w:t>Daily number songs-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 practise these </w:t>
            </w:r>
            <w:proofErr w:type="spellStart"/>
            <w:r>
              <w:rPr>
                <w:sz w:val="24"/>
                <w:szCs w:val="24"/>
              </w:rPr>
              <w:t>everyday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12FC7" w:rsidRDefault="00F12FC7" w:rsidP="00F12FC7">
            <w:pPr>
              <w:rPr>
                <w:rFonts w:eastAsia="Calibri" w:cstheme="minorHAnsi"/>
                <w:b/>
              </w:rPr>
            </w:pPr>
            <w:r>
              <w:rPr>
                <w:sz w:val="24"/>
                <w:szCs w:val="24"/>
              </w:rPr>
              <w:t>Short/long</w:t>
            </w:r>
            <w:r w:rsidRPr="0005422A">
              <w:rPr>
                <w:rFonts w:eastAsia="Calibri" w:cstheme="minorHAnsi"/>
                <w:b/>
              </w:rPr>
              <w:t xml:space="preserve"> </w:t>
            </w:r>
          </w:p>
          <w:p w:rsidR="00F12FC7" w:rsidRDefault="00F12FC7" w:rsidP="00F12FC7">
            <w:pPr>
              <w:rPr>
                <w:sz w:val="24"/>
                <w:szCs w:val="24"/>
              </w:rPr>
            </w:pPr>
            <w:r w:rsidRPr="0005422A">
              <w:rPr>
                <w:rFonts w:cstheme="minorHAnsi"/>
              </w:rPr>
              <w:t xml:space="preserve"> </w:t>
            </w:r>
            <w:r>
              <w:rPr>
                <w:sz w:val="24"/>
                <w:szCs w:val="24"/>
              </w:rPr>
              <w:t>Try modelling with long/short pieces of wool/string as you sing (or sticks, straws)</w:t>
            </w:r>
          </w:p>
          <w:p w:rsidR="00F12FC7" w:rsidRDefault="00F12FC7" w:rsidP="00F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Long/short chalk lines in outdoor space.</w:t>
            </w:r>
          </w:p>
          <w:p w:rsidR="00A229EE" w:rsidRDefault="00F12FC7" w:rsidP="00A229EE">
            <w:pPr>
              <w:spacing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sz w:val="24"/>
                <w:szCs w:val="24"/>
              </w:rPr>
              <w:t>If you have playdoh etc. you can do long/short worms/caterpillars</w:t>
            </w:r>
            <w:r w:rsidR="00A229EE">
              <w:rPr>
                <w:sz w:val="24"/>
                <w:szCs w:val="24"/>
              </w:rPr>
              <w:t>.</w:t>
            </w:r>
            <w:r w:rsidR="00A229EE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:rsidR="00A229EE" w:rsidRDefault="00A229EE" w:rsidP="00A229EE">
            <w:pPr>
              <w:spacing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A229EE" w:rsidRPr="00A909C3" w:rsidRDefault="00A229EE" w:rsidP="00A229EE">
            <w:pPr>
              <w:spacing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Make footprints on card/</w:t>
            </w:r>
            <w:r w:rsidRPr="00A909C3">
              <w:rPr>
                <w:rStyle w:val="Hyperlink"/>
                <w:rFonts w:cstheme="minorHAnsi"/>
                <w:color w:val="auto"/>
                <w:u w:val="none"/>
              </w:rPr>
              <w:t xml:space="preserve"> paper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and </w:t>
            </w:r>
            <w:r w:rsidRPr="00A909C3">
              <w:rPr>
                <w:rStyle w:val="Hyperlink"/>
                <w:rFonts w:cstheme="minorHAnsi"/>
                <w:color w:val="auto"/>
                <w:u w:val="none"/>
              </w:rPr>
              <w:t xml:space="preserve">cut out and make long and short lines- counting the footsteps. </w:t>
            </w:r>
          </w:p>
          <w:p w:rsidR="00A229EE" w:rsidRPr="00A909C3" w:rsidRDefault="00A229EE" w:rsidP="00A229EE">
            <w:pPr>
              <w:spacing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r w:rsidRPr="00A909C3">
              <w:rPr>
                <w:rStyle w:val="Hyperlink"/>
                <w:rFonts w:cstheme="minorHAnsi"/>
                <w:color w:val="auto"/>
                <w:u w:val="none"/>
              </w:rPr>
              <w:t>Count steps on different journeys around the house or garden.</w:t>
            </w:r>
          </w:p>
          <w:p w:rsidR="00F12FC7" w:rsidRDefault="00F12FC7" w:rsidP="00F12FC7">
            <w:pPr>
              <w:spacing w:line="240" w:lineRule="auto"/>
              <w:rPr>
                <w:sz w:val="24"/>
                <w:szCs w:val="24"/>
              </w:rPr>
            </w:pPr>
          </w:p>
          <w:p w:rsidR="00F12FC7" w:rsidRDefault="00F12FC7" w:rsidP="00DF6205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D380B" w:rsidRDefault="009D380B" w:rsidP="009D380B">
            <w:pPr>
              <w:spacing w:line="240" w:lineRule="auto"/>
              <w:rPr>
                <w:rFonts w:eastAsia="Calibri" w:cstheme="minorHAnsi"/>
                <w:b/>
              </w:rPr>
            </w:pPr>
            <w:r w:rsidRPr="0005422A">
              <w:rPr>
                <w:rFonts w:eastAsia="Calibri" w:cstheme="minorHAnsi"/>
                <w:b/>
              </w:rPr>
              <w:t xml:space="preserve"> </w:t>
            </w:r>
            <w:hyperlink r:id="rId6" w:history="1">
              <w:r w:rsidRPr="0005422A">
                <w:rPr>
                  <w:rStyle w:val="Hyperlink"/>
                  <w:rFonts w:eastAsia="Calibri" w:cstheme="minorHAnsi"/>
                  <w:b/>
                </w:rPr>
                <w:t>https://www.youtube.com/watch?v=BUZaPCLJA3c</w:t>
              </w:r>
            </w:hyperlink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  <w:p w:rsidR="009D380B" w:rsidRDefault="009D380B" w:rsidP="009D380B">
            <w:pPr>
              <w:spacing w:line="240" w:lineRule="auto"/>
              <w:rPr>
                <w:rFonts w:eastAsia="Calibri" w:cstheme="minorHAnsi"/>
                <w:b/>
              </w:rPr>
            </w:pPr>
            <w:r>
              <w:rPr>
                <w:sz w:val="24"/>
                <w:szCs w:val="24"/>
              </w:rPr>
              <w:t>Short/long</w:t>
            </w:r>
            <w:r w:rsidRPr="0005422A">
              <w:rPr>
                <w:rFonts w:eastAsia="Calibri" w:cstheme="minorHAnsi"/>
                <w:b/>
              </w:rPr>
              <w:t xml:space="preserve"> </w:t>
            </w:r>
            <w:r w:rsidRPr="0005422A">
              <w:rPr>
                <w:rFonts w:cstheme="minorHAnsi"/>
              </w:rPr>
              <w:t xml:space="preserve"> </w:t>
            </w:r>
            <w:hyperlink r:id="rId7" w:history="1">
              <w:r w:rsidRPr="0005422A">
                <w:rPr>
                  <w:rStyle w:val="Hyperlink"/>
                  <w:rFonts w:eastAsia="Calibri" w:cstheme="minorHAnsi"/>
                  <w:b/>
                </w:rPr>
                <w:t>https://www.youtube.com/watch?v=BUZaPCLJA3c</w:t>
              </w:r>
            </w:hyperlink>
          </w:p>
          <w:p w:rsidR="00A909C3" w:rsidRDefault="00A909C3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  <w:hyperlink r:id="rId8" w:history="1">
              <w:r w:rsidRPr="0005422A">
                <w:rPr>
                  <w:rStyle w:val="Hyperlink"/>
                  <w:rFonts w:cstheme="minorHAnsi"/>
                  <w:b/>
                </w:rPr>
                <w:t>https://www.twinkl.co.uk/resource/t2-m-2288-longer-and-shorter-caterpillars-playdough-mats</w:t>
              </w:r>
            </w:hyperlink>
          </w:p>
          <w:p w:rsidR="00A909C3" w:rsidRDefault="00A909C3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A909C3" w:rsidRPr="00A909C3" w:rsidRDefault="00A909C3" w:rsidP="00A909C3">
            <w:pPr>
              <w:spacing w:line="240" w:lineRule="auto"/>
              <w:rPr>
                <w:rFonts w:cstheme="minorHAnsi"/>
                <w:b/>
              </w:rPr>
            </w:pPr>
          </w:p>
          <w:p w:rsidR="00A909C3" w:rsidRDefault="00A909C3" w:rsidP="00DF6205">
            <w:pPr>
              <w:rPr>
                <w:sz w:val="24"/>
                <w:szCs w:val="24"/>
              </w:rPr>
            </w:pPr>
          </w:p>
          <w:p w:rsidR="00A909C3" w:rsidRDefault="00A909C3" w:rsidP="00DF6205">
            <w:pPr>
              <w:rPr>
                <w:sz w:val="24"/>
                <w:szCs w:val="24"/>
              </w:rPr>
            </w:pPr>
          </w:p>
          <w:p w:rsidR="00A909C3" w:rsidRDefault="00A909C3" w:rsidP="00DF6205">
            <w:pPr>
              <w:rPr>
                <w:sz w:val="24"/>
                <w:szCs w:val="24"/>
              </w:rPr>
            </w:pPr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  <w:tr w:rsidR="009D380B" w:rsidTr="009D380B">
        <w:tc>
          <w:tcPr>
            <w:tcW w:w="4508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A229EE">
              <w:rPr>
                <w:sz w:val="28"/>
                <w:szCs w:val="28"/>
              </w:rPr>
              <w:t>Creativity</w:t>
            </w:r>
          </w:p>
          <w:p w:rsidR="00DB4C3C" w:rsidRPr="00DB4C3C" w:rsidRDefault="00DB4C3C" w:rsidP="00DF6205">
            <w:r w:rsidRPr="00DB4C3C">
              <w:lastRenderedPageBreak/>
              <w:t xml:space="preserve">Video of Michel Rosen and </w:t>
            </w:r>
            <w:proofErr w:type="spellStart"/>
            <w:r w:rsidRPr="00DB4C3C">
              <w:t>Sk</w:t>
            </w:r>
            <w:proofErr w:type="spellEnd"/>
            <w:r w:rsidRPr="00DB4C3C">
              <w:t xml:space="preserve"> </w:t>
            </w:r>
            <w:proofErr w:type="spellStart"/>
            <w:r w:rsidRPr="00DB4C3C">
              <w:t>Shlomo</w:t>
            </w:r>
            <w:proofErr w:type="spellEnd"/>
            <w:r w:rsidRPr="00DB4C3C">
              <w:t xml:space="preserve"> doing ‘We’re going on a bear hunt’. </w:t>
            </w:r>
          </w:p>
          <w:p w:rsidR="00DB4C3C" w:rsidRPr="00DB4C3C" w:rsidRDefault="00DB4C3C" w:rsidP="00DF6205">
            <w:r w:rsidRPr="00DB4C3C">
              <w:t xml:space="preserve">Can you think of sounds to do for each part of the story using only your voice and model to your </w:t>
            </w:r>
            <w:proofErr w:type="gramStart"/>
            <w:r w:rsidRPr="00DB4C3C">
              <w:t>child.</w:t>
            </w:r>
            <w:proofErr w:type="gramEnd"/>
          </w:p>
          <w:p w:rsidR="00A229EE" w:rsidRDefault="00A229EE" w:rsidP="00DF6205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D380B" w:rsidRDefault="00DB4C3C" w:rsidP="00DF6205">
            <w:pPr>
              <w:rPr>
                <w:sz w:val="24"/>
                <w:szCs w:val="24"/>
              </w:rPr>
            </w:pPr>
            <w:hyperlink r:id="rId9" w:history="1">
              <w:r w:rsidRPr="008708C9">
                <w:rPr>
                  <w:rStyle w:val="Hyperlink"/>
                  <w:sz w:val="24"/>
                  <w:szCs w:val="24"/>
                </w:rPr>
                <w:t>https://www.youtube.com/watch?v=jocJpobR2F8</w:t>
              </w:r>
            </w:hyperlink>
          </w:p>
          <w:p w:rsidR="00DB4C3C" w:rsidRDefault="00DB4C3C" w:rsidP="00DF6205">
            <w:pPr>
              <w:rPr>
                <w:sz w:val="24"/>
                <w:szCs w:val="24"/>
              </w:rPr>
            </w:pPr>
          </w:p>
        </w:tc>
      </w:tr>
      <w:tr w:rsidR="009D380B" w:rsidTr="009D380B">
        <w:tc>
          <w:tcPr>
            <w:tcW w:w="4508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A229EE">
              <w:rPr>
                <w:sz w:val="28"/>
                <w:szCs w:val="28"/>
              </w:rPr>
              <w:t>Individuality</w:t>
            </w:r>
          </w:p>
          <w:p w:rsidR="00A229EE" w:rsidRPr="00A229EE" w:rsidRDefault="00A229EE" w:rsidP="00DF6205">
            <w:r>
              <w:rPr>
                <w:sz w:val="28"/>
                <w:szCs w:val="28"/>
              </w:rPr>
              <w:t>I</w:t>
            </w:r>
            <w:r w:rsidRPr="00A229EE">
              <w:t xml:space="preserve">f you have some space- get your child to run around and shout ‘stop’, you could try with music too. Develop this by putting a marker on the floor and get them to stop on the ‘spot’. Do some ball/bean bag </w:t>
            </w:r>
            <w:proofErr w:type="gramStart"/>
            <w:r w:rsidRPr="00A229EE">
              <w:t>collect.</w:t>
            </w:r>
            <w:proofErr w:type="gramEnd"/>
            <w:r w:rsidRPr="00A229EE">
              <w:t xml:space="preserve"> Make some sort of target </w:t>
            </w:r>
            <w:proofErr w:type="spellStart"/>
            <w:r w:rsidRPr="00A229EE">
              <w:t>e.g</w:t>
            </w:r>
            <w:proofErr w:type="spellEnd"/>
            <w:r w:rsidRPr="00A229EE">
              <w:t xml:space="preserve"> empty plastic bottles and try to get them to aim for the target with light balls or a beanbag. Try and get them to stop a ball rolling with hands or feet.</w:t>
            </w:r>
          </w:p>
          <w:p w:rsidR="00A229EE" w:rsidRPr="00A229EE" w:rsidRDefault="00A229EE" w:rsidP="00DF620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  <w:tr w:rsidR="009D380B" w:rsidTr="009D380B">
        <w:tc>
          <w:tcPr>
            <w:tcW w:w="4508" w:type="dxa"/>
          </w:tcPr>
          <w:p w:rsidR="009D380B" w:rsidRPr="00266979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Challenge</w:t>
            </w:r>
          </w:p>
          <w:p w:rsidR="00266979" w:rsidRDefault="00266979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with sensory spa afternoon</w:t>
            </w:r>
          </w:p>
          <w:p w:rsidR="00266979" w:rsidRDefault="00266979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a couple of stations – a sound station- an instrument, familiar songs, every day sounds on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</w:p>
          <w:p w:rsidR="00266979" w:rsidRDefault="00266979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Touch station-feely bags, dry and wet textures ( sand, </w:t>
            </w:r>
            <w:proofErr w:type="spellStart"/>
            <w:r>
              <w:rPr>
                <w:sz w:val="24"/>
                <w:szCs w:val="24"/>
              </w:rPr>
              <w:t>pasta,jelly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66979" w:rsidRDefault="00266979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and cold</w:t>
            </w:r>
          </w:p>
        </w:tc>
        <w:tc>
          <w:tcPr>
            <w:tcW w:w="4508" w:type="dxa"/>
          </w:tcPr>
          <w:p w:rsidR="009D380B" w:rsidRDefault="00266979" w:rsidP="00DF6205">
            <w:pPr>
              <w:rPr>
                <w:sz w:val="24"/>
                <w:szCs w:val="24"/>
              </w:rPr>
            </w:pPr>
            <w:hyperlink r:id="rId10" w:history="1">
              <w:r w:rsidRPr="008708C9">
                <w:rPr>
                  <w:rStyle w:val="Hyperlink"/>
                  <w:sz w:val="24"/>
                  <w:szCs w:val="24"/>
                </w:rPr>
                <w:t>https://www.youtube.com/watch?v=pzw2_PAWjUw</w:t>
              </w:r>
            </w:hyperlink>
          </w:p>
          <w:p w:rsidR="00266979" w:rsidRDefault="00266979" w:rsidP="00DF6205">
            <w:pPr>
              <w:rPr>
                <w:sz w:val="24"/>
                <w:szCs w:val="24"/>
              </w:rPr>
            </w:pPr>
          </w:p>
        </w:tc>
      </w:tr>
      <w:tr w:rsidR="009D380B" w:rsidTr="009D380B">
        <w:tc>
          <w:tcPr>
            <w:tcW w:w="4508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Community</w:t>
            </w:r>
            <w:r w:rsidR="00D32EAF">
              <w:rPr>
                <w:sz w:val="28"/>
                <w:szCs w:val="28"/>
              </w:rPr>
              <w:t>- Could take several sessions</w:t>
            </w:r>
            <w:bookmarkStart w:id="0" w:name="_GoBack"/>
            <w:bookmarkEnd w:id="0"/>
          </w:p>
          <w:p w:rsidR="00266979" w:rsidRPr="00266979" w:rsidRDefault="00266979" w:rsidP="00DF6205">
            <w:r w:rsidRPr="00266979">
              <w:t xml:space="preserve">Use an old shoe or boot and cover with </w:t>
            </w:r>
            <w:proofErr w:type="spellStart"/>
            <w:r w:rsidRPr="00266979">
              <w:t>papier</w:t>
            </w:r>
            <w:proofErr w:type="spellEnd"/>
            <w:r w:rsidRPr="00266979">
              <w:t xml:space="preserve"> </w:t>
            </w:r>
            <w:proofErr w:type="spellStart"/>
            <w:r w:rsidRPr="00266979">
              <w:t>mache</w:t>
            </w:r>
            <w:proofErr w:type="spellEnd"/>
            <w:r w:rsidRPr="00266979">
              <w:t>- once dried remove shoe from underneath and paint as a house from the story ‘There was an old woman who lived in a shoe.’</w:t>
            </w:r>
          </w:p>
        </w:tc>
        <w:tc>
          <w:tcPr>
            <w:tcW w:w="4508" w:type="dxa"/>
          </w:tcPr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</w:tbl>
    <w:p w:rsidR="00A11B27" w:rsidRDefault="00A11B27" w:rsidP="00DF6205">
      <w:pPr>
        <w:rPr>
          <w:sz w:val="24"/>
          <w:szCs w:val="24"/>
        </w:rPr>
      </w:pPr>
    </w:p>
    <w:p w:rsidR="00A11B27" w:rsidRDefault="00A11B27" w:rsidP="00DF6205">
      <w:pPr>
        <w:rPr>
          <w:sz w:val="24"/>
          <w:szCs w:val="24"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05422A" w:rsidRPr="0005422A" w:rsidRDefault="0005422A" w:rsidP="0005422A">
      <w:pPr>
        <w:spacing w:after="0" w:line="240" w:lineRule="auto"/>
        <w:rPr>
          <w:rFonts w:cstheme="minorHAnsi"/>
          <w:b/>
        </w:rPr>
      </w:pPr>
    </w:p>
    <w:p w:rsidR="00577335" w:rsidRPr="00577335" w:rsidRDefault="00577335" w:rsidP="00D32EAF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577335" w:rsidRPr="00691EA6" w:rsidRDefault="00577335" w:rsidP="00691EA6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Pr="0005422A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Pr="0005422A" w:rsidRDefault="0005422A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Default="0005422A" w:rsidP="00ED78E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5422A" w:rsidRPr="00ED78EC" w:rsidRDefault="0005422A" w:rsidP="00ED78EC">
      <w:pPr>
        <w:spacing w:after="0" w:line="240" w:lineRule="auto"/>
        <w:rPr>
          <w:rFonts w:ascii="Comic Sans MS" w:eastAsia="Calibri" w:hAnsi="Comic Sans MS" w:cs="Times New Roman"/>
          <w:b/>
          <w:sz w:val="16"/>
          <w:szCs w:val="16"/>
        </w:rPr>
      </w:pPr>
    </w:p>
    <w:p w:rsidR="00ED78EC" w:rsidRDefault="00ED78EC"/>
    <w:sectPr w:rsidR="00ED7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31AF"/>
    <w:multiLevelType w:val="hybridMultilevel"/>
    <w:tmpl w:val="52E0ECDA"/>
    <w:lvl w:ilvl="0" w:tplc="B56A496E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5"/>
    <w:rsid w:val="0005422A"/>
    <w:rsid w:val="00054681"/>
    <w:rsid w:val="00266979"/>
    <w:rsid w:val="003F1285"/>
    <w:rsid w:val="00430D07"/>
    <w:rsid w:val="00577335"/>
    <w:rsid w:val="005D07B0"/>
    <w:rsid w:val="00691EA6"/>
    <w:rsid w:val="009D380B"/>
    <w:rsid w:val="00A11B27"/>
    <w:rsid w:val="00A229EE"/>
    <w:rsid w:val="00A909C3"/>
    <w:rsid w:val="00D32EAF"/>
    <w:rsid w:val="00DB4C3C"/>
    <w:rsid w:val="00DF6205"/>
    <w:rsid w:val="00ED78EC"/>
    <w:rsid w:val="00F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4880"/>
  <w15:chartTrackingRefBased/>
  <w15:docId w15:val="{084D00DA-7565-4AA2-A942-FB330F0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2-m-2288-longer-and-shorter-caterpillars-playdough-m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ZaPCLJA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ZaPCLJA3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8n-2I3Nsqs" TargetMode="External"/><Relationship Id="rId10" Type="http://schemas.openxmlformats.org/officeDocument/2006/relationships/hyperlink" Target="https://www.youtube.com/watch?v=pzw2_PAWj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ocJpobR2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Gavin</dc:creator>
  <cp:keywords/>
  <dc:description/>
  <cp:lastModifiedBy>Laura Gavin</cp:lastModifiedBy>
  <cp:revision>2</cp:revision>
  <dcterms:created xsi:type="dcterms:W3CDTF">2021-01-15T20:04:00Z</dcterms:created>
  <dcterms:modified xsi:type="dcterms:W3CDTF">2021-01-15T20:04:00Z</dcterms:modified>
</cp:coreProperties>
</file>