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 xml:space="preserve">Weeks </w:t>
      </w:r>
      <w:r w:rsidR="006C5A2B">
        <w:rPr>
          <w:b/>
          <w:sz w:val="28"/>
          <w:szCs w:val="28"/>
          <w:u w:val="single"/>
        </w:rPr>
        <w:t>Beginning</w:t>
      </w:r>
      <w:r w:rsidR="00E921D1" w:rsidRPr="00B42F5F">
        <w:rPr>
          <w:b/>
          <w:sz w:val="28"/>
          <w:szCs w:val="28"/>
          <w:u w:val="single"/>
        </w:rPr>
        <w:t xml:space="preserve"> </w:t>
      </w:r>
      <w:r w:rsidR="004477FE">
        <w:rPr>
          <w:b/>
          <w:sz w:val="28"/>
          <w:szCs w:val="28"/>
          <w:u w:val="single"/>
        </w:rPr>
        <w:t>18</w:t>
      </w:r>
      <w:r w:rsidR="00B42F5F" w:rsidRPr="00B42F5F">
        <w:rPr>
          <w:b/>
          <w:sz w:val="28"/>
          <w:szCs w:val="28"/>
          <w:u w:val="single"/>
          <w:vertAlign w:val="superscript"/>
        </w:rPr>
        <w:t>th</w:t>
      </w:r>
      <w:r w:rsidR="00B42F5F" w:rsidRPr="00B42F5F">
        <w:rPr>
          <w:b/>
          <w:sz w:val="28"/>
          <w:szCs w:val="28"/>
          <w:u w:val="single"/>
        </w:rPr>
        <w:t xml:space="preserve"> </w:t>
      </w:r>
      <w:r w:rsidR="001C299F">
        <w:rPr>
          <w:b/>
          <w:sz w:val="28"/>
          <w:szCs w:val="28"/>
          <w:u w:val="single"/>
        </w:rPr>
        <w:t>&amp; 25</w:t>
      </w:r>
      <w:r w:rsidR="001C299F" w:rsidRPr="001C299F">
        <w:rPr>
          <w:b/>
          <w:sz w:val="28"/>
          <w:szCs w:val="28"/>
          <w:u w:val="single"/>
          <w:vertAlign w:val="superscript"/>
        </w:rPr>
        <w:t>th</w:t>
      </w:r>
      <w:r w:rsidR="001C299F">
        <w:rPr>
          <w:b/>
          <w:sz w:val="28"/>
          <w:szCs w:val="28"/>
          <w:u w:val="single"/>
        </w:rPr>
        <w:t xml:space="preserve"> </w:t>
      </w:r>
      <w:r w:rsidR="0095709F">
        <w:rPr>
          <w:b/>
          <w:sz w:val="28"/>
          <w:szCs w:val="28"/>
          <w:u w:val="single"/>
        </w:rPr>
        <w:t>May</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3"/>
        <w:gridCol w:w="8051"/>
        <w:gridCol w:w="4706"/>
      </w:tblGrid>
      <w:tr w:rsidR="00C22A18" w:rsidRPr="00B42F5F" w:rsidTr="00B6215B">
        <w:tc>
          <w:tcPr>
            <w:tcW w:w="1413" w:type="dxa"/>
          </w:tcPr>
          <w:p w:rsidR="00E921D1" w:rsidRPr="00B42F5F" w:rsidRDefault="004618D9">
            <w:pPr>
              <w:rPr>
                <w:b/>
                <w:sz w:val="28"/>
                <w:szCs w:val="28"/>
              </w:rPr>
            </w:pPr>
            <w:r>
              <w:rPr>
                <w:b/>
                <w:sz w:val="28"/>
                <w:szCs w:val="28"/>
              </w:rPr>
              <w:t>Subject</w:t>
            </w:r>
          </w:p>
        </w:tc>
        <w:tc>
          <w:tcPr>
            <w:tcW w:w="8051" w:type="dxa"/>
          </w:tcPr>
          <w:p w:rsidR="00E921D1" w:rsidRPr="00B42F5F" w:rsidRDefault="00B42F5F">
            <w:pPr>
              <w:rPr>
                <w:b/>
                <w:sz w:val="28"/>
                <w:szCs w:val="28"/>
              </w:rPr>
            </w:pPr>
            <w:r w:rsidRPr="00B42F5F">
              <w:rPr>
                <w:b/>
                <w:sz w:val="28"/>
                <w:szCs w:val="28"/>
              </w:rPr>
              <w:t xml:space="preserve">Activity </w:t>
            </w:r>
          </w:p>
        </w:tc>
        <w:tc>
          <w:tcPr>
            <w:tcW w:w="4706" w:type="dxa"/>
          </w:tcPr>
          <w:p w:rsidR="00E921D1" w:rsidRPr="00B42F5F" w:rsidRDefault="00B42F5F">
            <w:pPr>
              <w:rPr>
                <w:b/>
                <w:sz w:val="28"/>
                <w:szCs w:val="28"/>
              </w:rPr>
            </w:pPr>
            <w:r w:rsidRPr="00B42F5F">
              <w:rPr>
                <w:b/>
                <w:sz w:val="28"/>
                <w:szCs w:val="28"/>
              </w:rPr>
              <w:t xml:space="preserve">Links </w:t>
            </w:r>
          </w:p>
        </w:tc>
      </w:tr>
      <w:tr w:rsidR="00C22A18" w:rsidTr="00B6215B">
        <w:tc>
          <w:tcPr>
            <w:tcW w:w="1413" w:type="dxa"/>
            <w:shd w:val="clear" w:color="auto" w:fill="FF0000"/>
          </w:tcPr>
          <w:p w:rsidR="00DB7D68" w:rsidRDefault="00DB7D68">
            <w:pPr>
              <w:rPr>
                <w:sz w:val="24"/>
                <w:szCs w:val="24"/>
              </w:rPr>
            </w:pPr>
          </w:p>
          <w:p w:rsidR="00DB7D68" w:rsidRDefault="004618D9">
            <w:pPr>
              <w:rPr>
                <w:sz w:val="24"/>
                <w:szCs w:val="24"/>
              </w:rPr>
            </w:pPr>
            <w:r>
              <w:rPr>
                <w:sz w:val="24"/>
                <w:szCs w:val="24"/>
              </w:rPr>
              <w:t>Monday am</w:t>
            </w:r>
            <w:r w:rsidR="00DB7D68">
              <w:rPr>
                <w:sz w:val="24"/>
                <w:szCs w:val="24"/>
              </w:rPr>
              <w:t xml:space="preserve">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B42F5F" w:rsidRDefault="00865602" w:rsidP="004618D9">
            <w:pPr>
              <w:rPr>
                <w:u w:val="single"/>
              </w:rPr>
            </w:pPr>
            <w:r>
              <w:rPr>
                <w:u w:val="single"/>
              </w:rPr>
              <w:t>Community Visit</w:t>
            </w:r>
          </w:p>
          <w:p w:rsidR="00CD0C90" w:rsidRDefault="00CD0C90" w:rsidP="00974661">
            <w:r>
              <w:t>Go outside</w:t>
            </w:r>
            <w:r w:rsidR="00865602">
              <w:t xml:space="preserve"> either</w:t>
            </w:r>
            <w:r>
              <w:t>,</w:t>
            </w:r>
            <w:r w:rsidR="00865602">
              <w:t xml:space="preserve"> for a walk,</w:t>
            </w:r>
            <w:r>
              <w:t xml:space="preserve"> to the park,</w:t>
            </w:r>
            <w:r w:rsidR="00865602">
              <w:t xml:space="preserve"> or in the garden. </w:t>
            </w:r>
          </w:p>
          <w:p w:rsidR="002577E8" w:rsidRDefault="006C5A2B" w:rsidP="00974661">
            <w:r>
              <w:t xml:space="preserve">Use the scavenger hunt sheet to find </w:t>
            </w:r>
            <w:r w:rsidR="004477FE">
              <w:t xml:space="preserve">natural </w:t>
            </w:r>
            <w:r>
              <w:t xml:space="preserve">items </w:t>
            </w:r>
            <w:r w:rsidR="004477FE">
              <w:t>of</w:t>
            </w:r>
            <w:r>
              <w:t xml:space="preserve"> different </w:t>
            </w:r>
            <w:r w:rsidR="004477FE">
              <w:t>colours – there are examples of things on the scavenger hunt sheet.</w:t>
            </w:r>
          </w:p>
          <w:p w:rsidR="004477FE" w:rsidRDefault="004477FE" w:rsidP="00974661"/>
          <w:p w:rsidR="00D943C4" w:rsidRPr="00DB7D68" w:rsidRDefault="006C5A2B" w:rsidP="004477FE">
            <w:r>
              <w:t xml:space="preserve">Reinforce </w:t>
            </w:r>
            <w:r w:rsidR="004477FE">
              <w:t xml:space="preserve">colours </w:t>
            </w:r>
            <w:r>
              <w:t xml:space="preserve"> by finding items in the house with </w:t>
            </w:r>
            <w:r w:rsidR="004477FE">
              <w:t>different colours</w:t>
            </w:r>
            <w:r>
              <w:t xml:space="preserve"> – match them to the ones you found on your walk/in the garden</w:t>
            </w:r>
          </w:p>
        </w:tc>
        <w:tc>
          <w:tcPr>
            <w:tcW w:w="4706" w:type="dxa"/>
          </w:tcPr>
          <w:p w:rsidR="006E365C" w:rsidRDefault="006E365C"/>
          <w:p w:rsidR="006E365C" w:rsidRDefault="006E365C"/>
        </w:tc>
      </w:tr>
      <w:tr w:rsidR="004618D9" w:rsidTr="00B6215B">
        <w:tc>
          <w:tcPr>
            <w:tcW w:w="1413" w:type="dxa"/>
            <w:shd w:val="clear" w:color="auto" w:fill="FF0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rsidP="00854609">
            <w:pPr>
              <w:rPr>
                <w:sz w:val="24"/>
                <w:szCs w:val="24"/>
              </w:rPr>
            </w:pPr>
          </w:p>
        </w:tc>
        <w:tc>
          <w:tcPr>
            <w:tcW w:w="8051" w:type="dxa"/>
          </w:tcPr>
          <w:p w:rsidR="004618D9" w:rsidRDefault="00DB7D68" w:rsidP="004618D9">
            <w:pPr>
              <w:rPr>
                <w:u w:val="single"/>
              </w:rPr>
            </w:pPr>
            <w:r w:rsidRPr="00DB7D68">
              <w:rPr>
                <w:u w:val="single"/>
              </w:rPr>
              <w:t>Enterprise</w:t>
            </w:r>
          </w:p>
          <w:p w:rsidR="00854609" w:rsidRDefault="00D943C4" w:rsidP="004618D9">
            <w:r>
              <w:t xml:space="preserve">Follow the symbol recipe to make </w:t>
            </w:r>
            <w:r w:rsidR="004477FE">
              <w:t>chocolate</w:t>
            </w:r>
            <w:r w:rsidR="005A0407">
              <w:t xml:space="preserve"> chip</w:t>
            </w:r>
            <w:bookmarkStart w:id="0" w:name="_GoBack"/>
            <w:bookmarkEnd w:id="0"/>
            <w:r w:rsidR="00CD0C90">
              <w:t xml:space="preserve"> muffins</w:t>
            </w:r>
            <w:r>
              <w:t xml:space="preserve">. </w:t>
            </w:r>
            <w:r w:rsidR="00854609">
              <w:t xml:space="preserve">Do this as independently as you can. </w:t>
            </w:r>
            <w:proofErr w:type="gramStart"/>
            <w:r w:rsidR="00854609">
              <w:t>Don’t</w:t>
            </w:r>
            <w:proofErr w:type="gramEnd"/>
            <w:r w:rsidR="00854609">
              <w:t xml:space="preserve"> forget to wash your hands before you start and to wear an apron. Also, remember to wash up and tidy up after yourself when you have finished.</w:t>
            </w:r>
          </w:p>
          <w:p w:rsidR="00627796" w:rsidRDefault="00D943C4" w:rsidP="004618D9">
            <w:r>
              <w:t xml:space="preserve">See if your family would like to buy </w:t>
            </w:r>
            <w:r w:rsidR="00E86D18">
              <w:t xml:space="preserve">a </w:t>
            </w:r>
            <w:r w:rsidR="00CD0C90">
              <w:t>muffin</w:t>
            </w:r>
            <w:r>
              <w:t xml:space="preserve">. </w:t>
            </w:r>
          </w:p>
          <w:p w:rsidR="00627796" w:rsidRDefault="00627796" w:rsidP="004618D9"/>
          <w:p w:rsidR="00D943C4" w:rsidRDefault="00D943C4" w:rsidP="004618D9">
            <w:r>
              <w:t xml:space="preserve">This </w:t>
            </w:r>
            <w:proofErr w:type="gramStart"/>
            <w:r>
              <w:t>could be extended</w:t>
            </w:r>
            <w:proofErr w:type="gramEnd"/>
            <w:r>
              <w:t xml:space="preserve"> to include using the supermarket website to price up ingredients and work out how much you have spent using a calculator. </w:t>
            </w:r>
          </w:p>
          <w:p w:rsidR="00627796" w:rsidRDefault="00627796" w:rsidP="00CD0C90"/>
          <w:p w:rsidR="006E365C" w:rsidRPr="00DB7D68" w:rsidRDefault="00D943C4" w:rsidP="00CD0C90">
            <w:r>
              <w:t xml:space="preserve">You could also work out how much you could make if you charged </w:t>
            </w:r>
            <w:r w:rsidR="00CD0C90">
              <w:t>50</w:t>
            </w:r>
            <w:r>
              <w:t xml:space="preserve">p for each </w:t>
            </w:r>
            <w:r w:rsidR="00CD0C90">
              <w:t>muffin</w:t>
            </w:r>
            <w:r>
              <w:t xml:space="preserve">, </w:t>
            </w:r>
            <w:r w:rsidR="00ED534A">
              <w:t>using calculator</w:t>
            </w:r>
            <w:r w:rsidR="00CD0C90">
              <w:t xml:space="preserve"> and compare this with how much you spent on the ingredients</w:t>
            </w:r>
          </w:p>
        </w:tc>
        <w:tc>
          <w:tcPr>
            <w:tcW w:w="4706" w:type="dxa"/>
          </w:tcPr>
          <w:p w:rsidR="004618D9" w:rsidRDefault="004618D9"/>
          <w:p w:rsidR="006E365C" w:rsidRDefault="006E365C"/>
          <w:p w:rsidR="006E365C" w:rsidRDefault="006E365C"/>
          <w:p w:rsidR="006E365C" w:rsidRDefault="006E365C"/>
          <w:p w:rsidR="006E365C" w:rsidRDefault="006E365C"/>
          <w:p w:rsidR="006E365C" w:rsidRDefault="006E365C"/>
          <w:p w:rsidR="006E365C" w:rsidRDefault="006E365C"/>
          <w:p w:rsidR="006E365C" w:rsidRDefault="006E365C"/>
        </w:tc>
      </w:tr>
      <w:tr w:rsidR="00C22A18" w:rsidTr="00B6215B">
        <w:tc>
          <w:tcPr>
            <w:tcW w:w="1413" w:type="dxa"/>
            <w:shd w:val="clear" w:color="auto" w:fill="FFC000" w:themeFill="accent4"/>
          </w:tcPr>
          <w:p w:rsidR="002C6BC0" w:rsidRDefault="002C6BC0">
            <w:pPr>
              <w:rPr>
                <w:sz w:val="24"/>
                <w:szCs w:val="24"/>
              </w:rPr>
            </w:pPr>
          </w:p>
          <w:p w:rsidR="00854609" w:rsidRPr="00B42F5F" w:rsidRDefault="004618D9" w:rsidP="00854609">
            <w:pPr>
              <w:rPr>
                <w:sz w:val="24"/>
                <w:szCs w:val="24"/>
              </w:rPr>
            </w:pPr>
            <w:r>
              <w:rPr>
                <w:sz w:val="24"/>
                <w:szCs w:val="24"/>
              </w:rPr>
              <w:t xml:space="preserve">Tuesday </w:t>
            </w:r>
            <w:r w:rsidR="00A83430">
              <w:rPr>
                <w:sz w:val="24"/>
                <w:szCs w:val="24"/>
              </w:rPr>
              <w:t>am</w:t>
            </w:r>
          </w:p>
          <w:p w:rsidR="00DB7D68" w:rsidRPr="00B42F5F" w:rsidRDefault="00DB7D68">
            <w:pPr>
              <w:rPr>
                <w:sz w:val="24"/>
                <w:szCs w:val="24"/>
              </w:rPr>
            </w:pPr>
          </w:p>
        </w:tc>
        <w:tc>
          <w:tcPr>
            <w:tcW w:w="8051" w:type="dxa"/>
          </w:tcPr>
          <w:p w:rsidR="00A83430" w:rsidRDefault="00A83430">
            <w:pPr>
              <w:rPr>
                <w:u w:val="single"/>
              </w:rPr>
            </w:pPr>
            <w:r>
              <w:rPr>
                <w:u w:val="single"/>
              </w:rPr>
              <w:t>Key Skills</w:t>
            </w:r>
          </w:p>
          <w:p w:rsidR="00B42F5F" w:rsidRDefault="00854609">
            <w:pPr>
              <w:rPr>
                <w:u w:val="single"/>
              </w:rPr>
            </w:pPr>
            <w:r>
              <w:rPr>
                <w:u w:val="single"/>
              </w:rPr>
              <w:t>Maths</w:t>
            </w:r>
          </w:p>
          <w:p w:rsidR="002C6BC0" w:rsidRDefault="00CD0C90" w:rsidP="002C6BC0">
            <w:r>
              <w:t>Set the table for a specific number of people – this could be ready for a family meal, for lunch for a smaller number of people, or as part of the café skills sessions – setting the table for ‘customers’. Collect the correct number of items e.g. placemats, coasters, knives, forks, spoons, glasses, napkins, plates &amp; bowls so you can make a place setting with everything needed for each person. Once you have the correct number of items, arrange them on the table in the correct positions for place settings.</w:t>
            </w:r>
          </w:p>
          <w:p w:rsidR="00627796" w:rsidRDefault="00627796" w:rsidP="002C6BC0"/>
          <w:p w:rsidR="00627796" w:rsidRDefault="00627796" w:rsidP="002C6BC0">
            <w:r>
              <w:lastRenderedPageBreak/>
              <w:t xml:space="preserve">Use the worksheets to record setting the table for different numbers of people. Cut out the items and stick them in the correct place round the plates – count out the right number of items to cut out for each table. </w:t>
            </w:r>
          </w:p>
          <w:p w:rsidR="00627796" w:rsidRDefault="00627796" w:rsidP="002C6BC0"/>
          <w:p w:rsidR="00627796" w:rsidRDefault="00627796" w:rsidP="002C6BC0">
            <w:r>
              <w:t xml:space="preserve">Try </w:t>
            </w:r>
            <w:proofErr w:type="gramStart"/>
            <w:r>
              <w:t>and</w:t>
            </w:r>
            <w:proofErr w:type="gramEnd"/>
            <w:r>
              <w:t xml:space="preserve"> write the items down as addition calculations, adding up how many items you have used altogether. E.g. 4 placemats + 4 napkins = 8 items</w:t>
            </w:r>
          </w:p>
          <w:p w:rsidR="00627796" w:rsidRDefault="00627796" w:rsidP="002C6BC0">
            <w:r>
              <w:t xml:space="preserve">                                      8 items + 4 plates = 12 items</w:t>
            </w:r>
          </w:p>
          <w:p w:rsidR="00627796" w:rsidRDefault="00627796" w:rsidP="002C6BC0">
            <w:r>
              <w:t xml:space="preserve">                                      12 items + 4 forks = 16 items </w:t>
            </w:r>
          </w:p>
          <w:p w:rsidR="00627796" w:rsidRDefault="00627796" w:rsidP="002C6BC0">
            <w:r>
              <w:t xml:space="preserve">                                      16 items + 4 knives = 20 items</w:t>
            </w:r>
          </w:p>
          <w:p w:rsidR="00627796" w:rsidRDefault="00627796" w:rsidP="002C6BC0">
            <w:r>
              <w:t xml:space="preserve">                                      20 items + 4 spoons = 24 items</w:t>
            </w:r>
          </w:p>
          <w:p w:rsidR="00627796" w:rsidRDefault="00627796" w:rsidP="002C6BC0">
            <w:r>
              <w:t xml:space="preserve">                                      24 items + 4 glasses = 28 items</w:t>
            </w:r>
          </w:p>
          <w:p w:rsidR="00BF392C" w:rsidRDefault="00BF392C" w:rsidP="002C6BC0"/>
          <w:p w:rsidR="00BF392C" w:rsidRDefault="00BF392C" w:rsidP="002C6BC0"/>
          <w:p w:rsidR="002C6BC0" w:rsidRDefault="002C6BC0" w:rsidP="002C6BC0"/>
          <w:p w:rsidR="002C6BC0" w:rsidRDefault="006D27FE" w:rsidP="002C6BC0">
            <w:pPr>
              <w:rPr>
                <w:u w:val="single"/>
              </w:rPr>
            </w:pPr>
            <w:r>
              <w:rPr>
                <w:u w:val="single"/>
              </w:rPr>
              <w:t>English</w:t>
            </w:r>
          </w:p>
          <w:p w:rsidR="002C6BC0" w:rsidRDefault="006C5563" w:rsidP="00823436">
            <w:pPr>
              <w:pStyle w:val="ListParagraph"/>
              <w:numPr>
                <w:ilvl w:val="0"/>
                <w:numId w:val="3"/>
              </w:numPr>
            </w:pPr>
            <w:r>
              <w:t>Watch a simple video clip or read/listen to a simple story. Can you retell the story using the Narrative Strategy/ Recall the facts, ‘When?’, ‘Where?’, ‘Who?’, ‘What happened?’ &amp; ‘The end’ to help you retell the story. Once you have answered these questions and verbally retold the story, try to write the main facts of the story using the Narrative Strategy recording sheet. There are suggested video clips and picture symbols to go with them or you can watch something else and record with your own writing.</w:t>
            </w:r>
          </w:p>
          <w:p w:rsidR="00823436" w:rsidRDefault="00823436" w:rsidP="00823436">
            <w:pPr>
              <w:pStyle w:val="ListParagraph"/>
              <w:numPr>
                <w:ilvl w:val="0"/>
                <w:numId w:val="3"/>
              </w:numPr>
            </w:pPr>
            <w:r>
              <w:t xml:space="preserve">FaceTime/Zoom meet/House Party/Messenger call a family member or close friend. Listen carefully and respond appropriately to questions they ask you. </w:t>
            </w:r>
            <w:r w:rsidR="008C0AA6">
              <w:t>Where appropriate, talk clearly/</w:t>
            </w:r>
            <w:r>
              <w:t>use signs</w:t>
            </w:r>
            <w:r w:rsidR="008C0AA6">
              <w:t xml:space="preserve"> or symbols</w:t>
            </w:r>
            <w:r>
              <w:t xml:space="preserve"> to have a conversation with them.</w:t>
            </w:r>
          </w:p>
          <w:p w:rsidR="00823436" w:rsidRPr="002C6BC0" w:rsidRDefault="00823436" w:rsidP="00ED534A"/>
        </w:tc>
        <w:tc>
          <w:tcPr>
            <w:tcW w:w="4706" w:type="dxa"/>
          </w:tcPr>
          <w:p w:rsidR="006C4C79" w:rsidRDefault="00BF392C">
            <w:r>
              <w:lastRenderedPageBreak/>
              <w:t>Simple video for making a place setting</w:t>
            </w:r>
          </w:p>
          <w:p w:rsidR="006C4C79" w:rsidRDefault="00BF392C">
            <w:hyperlink r:id="rId5" w:history="1">
              <w:r w:rsidRPr="00BF392C">
                <w:rPr>
                  <w:color w:val="0000FF"/>
                  <w:u w:val="single"/>
                </w:rPr>
                <w:t>https://www.youtube.com/watch?v=lAFxDo21Ebs</w:t>
              </w:r>
            </w:hyperlink>
          </w:p>
          <w:p w:rsidR="006C4C79" w:rsidRDefault="006C4C79"/>
          <w:p w:rsidR="00627796" w:rsidRDefault="00627796">
            <w:r>
              <w:t>Table setting work pack</w:t>
            </w:r>
          </w:p>
          <w:p w:rsidR="006C4C79" w:rsidRDefault="00627796" w:rsidP="00CD0C90">
            <w:hyperlink r:id="rId6" w:history="1">
              <w:r w:rsidRPr="00627796">
                <w:rPr>
                  <w:color w:val="0000FF"/>
                  <w:u w:val="single"/>
                </w:rPr>
                <w:t>https://www.twinkl.co.uk/resource/t3-s-122-workstation-pack-setting-the-table-2-activity-pack</w:t>
              </w:r>
            </w:hyperlink>
          </w:p>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p w:rsidR="006C5563" w:rsidRDefault="006C5563" w:rsidP="00CD0C90">
            <w:r>
              <w:t>Video clip about a polar bear and her cubs:</w:t>
            </w:r>
          </w:p>
          <w:p w:rsidR="006C5563" w:rsidRPr="00986AB2" w:rsidRDefault="006C5563" w:rsidP="00CD0C90">
            <w:pPr>
              <w:rPr>
                <w:sz w:val="20"/>
                <w:szCs w:val="20"/>
              </w:rPr>
            </w:pPr>
            <w:hyperlink r:id="rId7" w:history="1">
              <w:r w:rsidRPr="00986AB2">
                <w:rPr>
                  <w:color w:val="0000FF"/>
                  <w:sz w:val="20"/>
                  <w:szCs w:val="20"/>
                  <w:u w:val="single"/>
                </w:rPr>
                <w:t>https://www.youtube.com/watch?v=Xzj8H0y-a9M</w:t>
              </w:r>
            </w:hyperlink>
          </w:p>
          <w:p w:rsidR="00986AB2" w:rsidRPr="00986AB2" w:rsidRDefault="00986AB2" w:rsidP="00CD0C90">
            <w:pPr>
              <w:rPr>
                <w:sz w:val="16"/>
                <w:szCs w:val="16"/>
              </w:rPr>
            </w:pPr>
          </w:p>
          <w:p w:rsidR="00986AB2" w:rsidRDefault="00986AB2" w:rsidP="00CD0C90">
            <w:r>
              <w:t>Video clip about penguin chicks hatching:</w:t>
            </w:r>
          </w:p>
          <w:p w:rsidR="00986AB2" w:rsidRPr="00986AB2" w:rsidRDefault="00986AB2" w:rsidP="00CD0C90">
            <w:pPr>
              <w:rPr>
                <w:sz w:val="20"/>
                <w:szCs w:val="20"/>
              </w:rPr>
            </w:pPr>
            <w:hyperlink r:id="rId8" w:history="1">
              <w:r w:rsidRPr="00986AB2">
                <w:rPr>
                  <w:rStyle w:val="Hyperlink"/>
                  <w:sz w:val="20"/>
                  <w:szCs w:val="20"/>
                </w:rPr>
                <w:t>https://www.youtube.com/watch?v=k0u67Wk_hJ0</w:t>
              </w:r>
            </w:hyperlink>
          </w:p>
          <w:p w:rsidR="00986AB2" w:rsidRPr="00986AB2" w:rsidRDefault="00986AB2" w:rsidP="00CD0C90">
            <w:pPr>
              <w:rPr>
                <w:sz w:val="16"/>
                <w:szCs w:val="16"/>
              </w:rPr>
            </w:pPr>
          </w:p>
          <w:p w:rsidR="00986AB2" w:rsidRDefault="00986AB2" w:rsidP="00CD0C90">
            <w:r>
              <w:t>Video clip about a baby elephant and a sheep who became friends:</w:t>
            </w:r>
          </w:p>
          <w:p w:rsidR="00986AB2" w:rsidRPr="00986AB2" w:rsidRDefault="00986AB2" w:rsidP="00CD0C90">
            <w:pPr>
              <w:rPr>
                <w:sz w:val="20"/>
                <w:szCs w:val="20"/>
              </w:rPr>
            </w:pPr>
            <w:hyperlink r:id="rId9" w:history="1">
              <w:r w:rsidRPr="00986AB2">
                <w:rPr>
                  <w:rStyle w:val="Hyperlink"/>
                  <w:sz w:val="20"/>
                  <w:szCs w:val="20"/>
                </w:rPr>
                <w:t>https://www.youtube.com/watch?v=CZES1UYO-SI</w:t>
              </w:r>
            </w:hyperlink>
          </w:p>
        </w:tc>
      </w:tr>
      <w:tr w:rsidR="004618D9" w:rsidTr="00B6215B">
        <w:tc>
          <w:tcPr>
            <w:tcW w:w="1413"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A83430" w:rsidRDefault="00A83430">
            <w:pPr>
              <w:rPr>
                <w:u w:val="single"/>
              </w:rPr>
            </w:pPr>
            <w:r>
              <w:rPr>
                <w:u w:val="single"/>
              </w:rPr>
              <w:lastRenderedPageBreak/>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 xml:space="preserve">Ask one member of your family to help you by being either cook to your waiter/waitress, or waiter/waitress to your cook. Make a simple menu using pictures from the internet or your own drawings &amp; labels. Take each person’s orders for drinks and snacks and go into the kitchen to </w:t>
            </w:r>
            <w:r>
              <w:rPr>
                <w:noProof/>
              </w:rPr>
              <w:lastRenderedPageBreak/>
              <w:t>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6"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3122FF">
            <w:hyperlink r:id="rId10" w:history="1">
              <w:r w:rsidR="00A5044B">
                <w:rPr>
                  <w:rStyle w:val="Hyperlink"/>
                </w:rPr>
                <w:t>https://www.twinkl.co.uk/resource/t-t-1192-cafe-role-play-pack</w:t>
              </w:r>
            </w:hyperlink>
          </w:p>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r>
              <w:t>Use this crop calendar to choose things to plant &amp; grow</w:t>
            </w:r>
          </w:p>
          <w:p w:rsidR="00A5044B" w:rsidRDefault="003122FF">
            <w:pPr>
              <w:rPr>
                <w:noProof/>
                <w:lang w:eastAsia="en-GB"/>
              </w:rPr>
            </w:pPr>
            <w:hyperlink r:id="rId11"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B6215B">
        <w:tc>
          <w:tcPr>
            <w:tcW w:w="1413" w:type="dxa"/>
            <w:shd w:val="clear" w:color="auto" w:fill="FFFF00"/>
          </w:tcPr>
          <w:p w:rsidR="007D4B3E" w:rsidRDefault="00A83430">
            <w:pPr>
              <w:rPr>
                <w:sz w:val="24"/>
                <w:szCs w:val="24"/>
              </w:rPr>
            </w:pPr>
            <w:r>
              <w:rPr>
                <w:sz w:val="24"/>
                <w:szCs w:val="24"/>
              </w:rPr>
              <w:t>Wednesday am &amp; pm</w:t>
            </w:r>
          </w:p>
        </w:tc>
        <w:tc>
          <w:tcPr>
            <w:tcW w:w="8051"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8C0AA6" w:rsidRDefault="008C0AA6">
            <w:r>
              <w:t>Use any of the Wii Fit/Dance games</w:t>
            </w:r>
          </w:p>
          <w:p w:rsidR="00A83430" w:rsidRPr="00A83430" w:rsidRDefault="00A83430"/>
        </w:tc>
        <w:tc>
          <w:tcPr>
            <w:tcW w:w="4706" w:type="dxa"/>
          </w:tcPr>
          <w:p w:rsidR="00A83430" w:rsidRPr="00A83430" w:rsidRDefault="00A83430">
            <w:pPr>
              <w:rPr>
                <w:noProof/>
                <w:lang w:eastAsia="en-GB"/>
              </w:rPr>
            </w:pPr>
            <w:r>
              <w:rPr>
                <w:noProof/>
                <w:lang w:eastAsia="en-GB"/>
              </w:rPr>
              <w:t>This link will take you to a sit</w:t>
            </w:r>
            <w:r w:rsidR="00B11A73">
              <w:rPr>
                <w:noProof/>
                <w:lang w:eastAsia="en-GB"/>
              </w:rPr>
              <w:t>e</w:t>
            </w:r>
            <w:r>
              <w:rPr>
                <w:noProof/>
                <w:lang w:eastAsia="en-GB"/>
              </w:rPr>
              <w:t xml:space="preserve"> where you can revisit all of Jo Wick’s PE sessions</w:t>
            </w:r>
          </w:p>
          <w:p w:rsidR="007D4B3E" w:rsidRDefault="003122FF">
            <w:pPr>
              <w:rPr>
                <w:noProof/>
                <w:lang w:eastAsia="en-GB"/>
              </w:rPr>
            </w:pPr>
            <w:hyperlink r:id="rId12"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t>This site</w:t>
            </w:r>
            <w:r w:rsidR="00A83430">
              <w:rPr>
                <w:noProof/>
                <w:lang w:eastAsia="en-GB"/>
              </w:rPr>
              <w:t xml:space="preserve"> has a video of how to set up and play hopscotch</w:t>
            </w:r>
          </w:p>
          <w:p w:rsidR="00A83430" w:rsidRDefault="003122FF">
            <w:pPr>
              <w:rPr>
                <w:noProof/>
                <w:lang w:eastAsia="en-GB"/>
              </w:rPr>
            </w:pPr>
            <w:hyperlink r:id="rId13" w:history="1">
              <w:r w:rsidR="00A83430" w:rsidRPr="00A83430">
                <w:rPr>
                  <w:rStyle w:val="Hyperlink"/>
                  <w:noProof/>
                  <w:lang w:eastAsia="en-GB"/>
                </w:rPr>
                <w:t>https://learnenglishkids.britishcouncil.org/how-videos/how-play-hopscotch</w:t>
              </w:r>
            </w:hyperlink>
          </w:p>
        </w:tc>
      </w:tr>
      <w:tr w:rsidR="007D4B3E" w:rsidTr="00B6215B">
        <w:tc>
          <w:tcPr>
            <w:tcW w:w="1413" w:type="dxa"/>
            <w:shd w:val="clear" w:color="auto" w:fill="92D050"/>
          </w:tcPr>
          <w:p w:rsidR="007D4B3E" w:rsidRDefault="00460875">
            <w:pPr>
              <w:rPr>
                <w:sz w:val="24"/>
                <w:szCs w:val="24"/>
              </w:rPr>
            </w:pPr>
            <w:r>
              <w:rPr>
                <w:sz w:val="24"/>
                <w:szCs w:val="24"/>
              </w:rPr>
              <w:t>Thursday am</w:t>
            </w:r>
          </w:p>
        </w:tc>
        <w:tc>
          <w:tcPr>
            <w:tcW w:w="8051" w:type="dxa"/>
          </w:tcPr>
          <w:p w:rsidR="007D4B3E" w:rsidRDefault="00460875">
            <w:pPr>
              <w:rPr>
                <w:u w:val="single"/>
              </w:rPr>
            </w:pPr>
            <w:r>
              <w:rPr>
                <w:u w:val="single"/>
              </w:rPr>
              <w:t>Daily Living Skills</w:t>
            </w:r>
          </w:p>
          <w:p w:rsidR="00460875" w:rsidRDefault="00460875">
            <w:r>
              <w:t xml:space="preserve">Plan and make your own meal for </w:t>
            </w:r>
            <w:r w:rsidR="0050449B">
              <w:t>dinner</w:t>
            </w:r>
            <w:r>
              <w:t>. For example</w:t>
            </w:r>
            <w:r w:rsidR="0050449B">
              <w:t xml:space="preserve">, </w:t>
            </w:r>
            <w:r w:rsidR="009A764F">
              <w:t xml:space="preserve">fish fingers and oven chips, </w:t>
            </w:r>
            <w:r w:rsidR="0050449B">
              <w:t>homemade pizza on a readymade pizza base, tuna pasta bake, bacon and eggs,  pasta and bolognaise, sausages and mash, chicken nuggets, wedges and peas/corn</w:t>
            </w:r>
          </w:p>
          <w:p w:rsidR="00460875" w:rsidRDefault="00460875">
            <w:r>
              <w:lastRenderedPageBreak/>
              <w:t>Plan your meal – List or select what ingredients you will need and collect or choose what equipment you will need e.g. chopping board, grater, knife, can opener</w:t>
            </w:r>
          </w:p>
          <w:p w:rsidR="0050449B" w:rsidRDefault="00460875">
            <w:r>
              <w:t>Can you remember what you need to do to make</w:t>
            </w:r>
            <w:r w:rsidR="0050449B">
              <w:t xml:space="preserve"> your meal? Try to be as indepe</w:t>
            </w:r>
            <w:r>
              <w:t xml:space="preserve">ndent as you can. </w:t>
            </w:r>
          </w:p>
          <w:p w:rsidR="0050449B" w:rsidRDefault="0050449B"/>
          <w:p w:rsidR="0050449B" w:rsidRDefault="00460875">
            <w:r>
              <w:t xml:space="preserve">Remember to wash your hands with soap and put an apron on before starting to make your meal. Remember the safety rules when using any sharp/hot equipment. </w:t>
            </w:r>
          </w:p>
          <w:p w:rsidR="0050449B" w:rsidRDefault="0050449B"/>
          <w:p w:rsidR="00460875" w:rsidRPr="00460875" w:rsidRDefault="00460875">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c>
          <w:tcPr>
            <w:tcW w:w="4706" w:type="dxa"/>
          </w:tcPr>
          <w:p w:rsidR="007D4B3E" w:rsidRDefault="007D4B3E">
            <w:pPr>
              <w:rPr>
                <w:noProof/>
                <w:lang w:eastAsia="en-GB"/>
              </w:rPr>
            </w:pPr>
          </w:p>
        </w:tc>
      </w:tr>
      <w:tr w:rsidR="00460875" w:rsidTr="00B6215B">
        <w:tc>
          <w:tcPr>
            <w:tcW w:w="1413" w:type="dxa"/>
            <w:shd w:val="clear" w:color="auto" w:fill="92D050"/>
          </w:tcPr>
          <w:p w:rsidR="00460875" w:rsidRDefault="00460875">
            <w:pPr>
              <w:rPr>
                <w:sz w:val="24"/>
                <w:szCs w:val="24"/>
              </w:rPr>
            </w:pPr>
            <w:r>
              <w:rPr>
                <w:sz w:val="24"/>
                <w:szCs w:val="24"/>
              </w:rPr>
              <w:t>Thursday pm</w:t>
            </w:r>
          </w:p>
        </w:tc>
        <w:tc>
          <w:tcPr>
            <w:tcW w:w="8051" w:type="dxa"/>
          </w:tcPr>
          <w:p w:rsidR="00460875" w:rsidRDefault="001C55D0">
            <w:pPr>
              <w:rPr>
                <w:u w:val="single"/>
              </w:rPr>
            </w:pPr>
            <w:r>
              <w:rPr>
                <w:u w:val="single"/>
              </w:rPr>
              <w:t>PSHCE</w:t>
            </w:r>
          </w:p>
          <w:p w:rsidR="009A764F" w:rsidRDefault="00190750" w:rsidP="00636E35">
            <w:r>
              <w:t xml:space="preserve">Watch the video clip all about personal hygiene. </w:t>
            </w:r>
            <w:r w:rsidR="009A764F">
              <w:t xml:space="preserve">Have a think about your personal care routines in the morning and in the evening. Can you remember what you need to do regularly to take care of your body? E.g. have a shower, wash your hair, clean your teeth, wash your hands, wash your face, shave </w:t>
            </w:r>
            <w:proofErr w:type="spellStart"/>
            <w:r w:rsidR="009A764F">
              <w:t>etc</w:t>
            </w:r>
            <w:proofErr w:type="spellEnd"/>
          </w:p>
          <w:p w:rsidR="009A764F" w:rsidRDefault="009A764F" w:rsidP="00636E35"/>
          <w:p w:rsidR="009A764F" w:rsidRDefault="009A764F" w:rsidP="00636E35">
            <w:r>
              <w:t xml:space="preserve">Use the symbols or write a list to record the activities you should do regularly and collect all the items you need to use for each task. </w:t>
            </w:r>
            <w:proofErr w:type="gramStart"/>
            <w:r>
              <w:t>E.g.</w:t>
            </w:r>
            <w:proofErr w:type="gramEnd"/>
            <w:r>
              <w:t xml:space="preserve"> wash your face – flannel and soap. Make sure you have the correct items for each activity. Ask someone to take a photograph of the items you use and if possible, print </w:t>
            </w:r>
            <w:proofErr w:type="gramStart"/>
            <w:r>
              <w:t>them</w:t>
            </w:r>
            <w:proofErr w:type="gramEnd"/>
            <w:r>
              <w:t xml:space="preserve"> out for you.</w:t>
            </w:r>
          </w:p>
          <w:p w:rsidR="009A764F" w:rsidRDefault="009A764F" w:rsidP="00636E35"/>
          <w:p w:rsidR="001C55D0" w:rsidRPr="005E702A" w:rsidRDefault="009A764F" w:rsidP="009A764F">
            <w:r>
              <w:t xml:space="preserve">Use the symbols or your writing and record on one of the recording sheets. </w:t>
            </w:r>
            <w:proofErr w:type="gramStart"/>
            <w:r>
              <w:t>E.g.</w:t>
            </w:r>
            <w:proofErr w:type="gramEnd"/>
            <w:r>
              <w:t xml:space="preserve"> clean your teeth – toothbrush &amp; toothpaste. There are three different recording sheets available to do this, an easier one, a slightly harder one and an even harder one. You can use the symbols and photos as they are, you can add your own writing to the pictures, or you can draw lines and write the answers down.</w:t>
            </w:r>
          </w:p>
        </w:tc>
        <w:tc>
          <w:tcPr>
            <w:tcW w:w="4706" w:type="dxa"/>
          </w:tcPr>
          <w:p w:rsidR="005E702A" w:rsidRDefault="00190750" w:rsidP="00986AB2">
            <w:pPr>
              <w:rPr>
                <w:noProof/>
                <w:lang w:eastAsia="en-GB"/>
              </w:rPr>
            </w:pPr>
            <w:r>
              <w:rPr>
                <w:noProof/>
                <w:lang w:eastAsia="en-GB"/>
              </w:rPr>
              <w:t>Video clip about personal hygiene:</w:t>
            </w:r>
          </w:p>
          <w:p w:rsidR="00190750" w:rsidRPr="00190750" w:rsidRDefault="00190750" w:rsidP="00986AB2">
            <w:pPr>
              <w:rPr>
                <w:noProof/>
                <w:sz w:val="20"/>
                <w:szCs w:val="20"/>
                <w:lang w:eastAsia="en-GB"/>
              </w:rPr>
            </w:pPr>
            <w:hyperlink r:id="rId14" w:history="1">
              <w:r w:rsidRPr="00190750">
                <w:rPr>
                  <w:rStyle w:val="Hyperlink"/>
                  <w:sz w:val="20"/>
                  <w:szCs w:val="20"/>
                </w:rPr>
                <w:t>https://www.youtube.com/watch?v=jQ2e0KH5WrI</w:t>
              </w:r>
            </w:hyperlink>
          </w:p>
        </w:tc>
      </w:tr>
      <w:tr w:rsidR="002E6DA8" w:rsidTr="003A5077">
        <w:tc>
          <w:tcPr>
            <w:tcW w:w="1413" w:type="dxa"/>
            <w:shd w:val="clear" w:color="auto" w:fill="00B0F0"/>
          </w:tcPr>
          <w:p w:rsidR="002E6DA8" w:rsidRDefault="002E6DA8">
            <w:pPr>
              <w:rPr>
                <w:sz w:val="24"/>
                <w:szCs w:val="24"/>
              </w:rPr>
            </w:pPr>
            <w:r>
              <w:rPr>
                <w:sz w:val="24"/>
                <w:szCs w:val="24"/>
              </w:rPr>
              <w:t>Friday am</w:t>
            </w:r>
          </w:p>
          <w:p w:rsidR="002E6DA8" w:rsidRDefault="002E6DA8">
            <w:pPr>
              <w:rPr>
                <w:sz w:val="24"/>
                <w:szCs w:val="24"/>
              </w:rPr>
            </w:pPr>
          </w:p>
        </w:tc>
        <w:tc>
          <w:tcPr>
            <w:tcW w:w="12757" w:type="dxa"/>
            <w:gridSpan w:val="2"/>
          </w:tcPr>
          <w:p w:rsidR="002E6DA8" w:rsidRDefault="002E6DA8">
            <w:pPr>
              <w:rPr>
                <w:u w:val="single"/>
              </w:rPr>
            </w:pPr>
            <w:r>
              <w:rPr>
                <w:u w:val="single"/>
              </w:rPr>
              <w:t>Art</w:t>
            </w:r>
          </w:p>
          <w:p w:rsidR="002E6DA8" w:rsidRDefault="002E6DA8">
            <w:r>
              <w:t xml:space="preserve">Germ blow art – use watery paint in different colours and a straw to make these germs or mini monsters. Blob watery paint onto paper and use a straw to blow the paint into different shapes. If you </w:t>
            </w:r>
            <w:proofErr w:type="gramStart"/>
            <w:r>
              <w:t>can’t</w:t>
            </w:r>
            <w:proofErr w:type="gramEnd"/>
            <w:r>
              <w:t xml:space="preserve"> blow down a straw, just tip the paper up in different directions to make the crazy shapes. Once the blobs are dry, stick circles of white card on them and use a black pen to draw eyes on the circles.</w:t>
            </w:r>
          </w:p>
          <w:p w:rsidR="002E6DA8" w:rsidRDefault="002E6DA8"/>
          <w:p w:rsidR="002E6DA8" w:rsidRDefault="002E6DA8"/>
          <w:p w:rsidR="002E6DA8" w:rsidRDefault="002E6DA8">
            <w:r>
              <w:rPr>
                <w:noProof/>
                <w:lang w:eastAsia="en-GB"/>
              </w:rPr>
              <w:lastRenderedPageBreak/>
              <w:drawing>
                <wp:anchor distT="0" distB="0" distL="114300" distR="114300" simplePos="0" relativeHeight="251694080" behindDoc="0" locked="0" layoutInCell="1" allowOverlap="1" wp14:anchorId="761F72BF" wp14:editId="2F81F3C9">
                  <wp:simplePos x="0" y="0"/>
                  <wp:positionH relativeFrom="column">
                    <wp:posOffset>3636645</wp:posOffset>
                  </wp:positionH>
                  <wp:positionV relativeFrom="paragraph">
                    <wp:posOffset>52705</wp:posOffset>
                  </wp:positionV>
                  <wp:extent cx="600075" cy="600075"/>
                  <wp:effectExtent l="38100" t="38100" r="47625" b="476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0" locked="0" layoutInCell="1" allowOverlap="1" wp14:anchorId="532E000F" wp14:editId="26C53217">
                  <wp:simplePos x="0" y="0"/>
                  <wp:positionH relativeFrom="column">
                    <wp:posOffset>4367530</wp:posOffset>
                  </wp:positionH>
                  <wp:positionV relativeFrom="paragraph">
                    <wp:posOffset>52705</wp:posOffset>
                  </wp:positionV>
                  <wp:extent cx="600075" cy="600075"/>
                  <wp:effectExtent l="38100" t="38100" r="47625" b="476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0" locked="0" layoutInCell="1" allowOverlap="1" wp14:anchorId="77E771CF" wp14:editId="05060658">
                  <wp:simplePos x="0" y="0"/>
                  <wp:positionH relativeFrom="column">
                    <wp:posOffset>2905760</wp:posOffset>
                  </wp:positionH>
                  <wp:positionV relativeFrom="paragraph">
                    <wp:posOffset>52705</wp:posOffset>
                  </wp:positionV>
                  <wp:extent cx="600075" cy="600075"/>
                  <wp:effectExtent l="38100" t="38100" r="47625" b="476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0" locked="0" layoutInCell="1" allowOverlap="1" wp14:anchorId="083EFF2C" wp14:editId="73CFFD38">
                  <wp:simplePos x="0" y="0"/>
                  <wp:positionH relativeFrom="column">
                    <wp:posOffset>-27305</wp:posOffset>
                  </wp:positionH>
                  <wp:positionV relativeFrom="paragraph">
                    <wp:posOffset>52705</wp:posOffset>
                  </wp:positionV>
                  <wp:extent cx="600075" cy="600075"/>
                  <wp:effectExtent l="38100" t="38100" r="47625" b="476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1008" behindDoc="0" locked="0" layoutInCell="1" allowOverlap="1" wp14:anchorId="16EB388C" wp14:editId="58E51399">
                  <wp:simplePos x="0" y="0"/>
                  <wp:positionH relativeFrom="column">
                    <wp:posOffset>1434465</wp:posOffset>
                  </wp:positionH>
                  <wp:positionV relativeFrom="paragraph">
                    <wp:posOffset>52705</wp:posOffset>
                  </wp:positionV>
                  <wp:extent cx="609600" cy="609600"/>
                  <wp:effectExtent l="38100" t="38100" r="38100" b="381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w="28575">
                            <a:solidFill>
                              <a:schemeClr val="tx1"/>
                            </a:solidFill>
                          </a:ln>
                        </pic:spPr>
                      </pic:pic>
                    </a:graphicData>
                  </a:graphic>
                </wp:anchor>
              </w:drawing>
            </w:r>
            <w:r>
              <w:rPr>
                <w:noProof/>
                <w:lang w:eastAsia="en-GB"/>
              </w:rPr>
              <w:drawing>
                <wp:anchor distT="0" distB="0" distL="114300" distR="114300" simplePos="0" relativeHeight="251692032" behindDoc="0" locked="0" layoutInCell="1" allowOverlap="1" wp14:anchorId="27723D2A" wp14:editId="64A1313F">
                  <wp:simplePos x="0" y="0"/>
                  <wp:positionH relativeFrom="column">
                    <wp:posOffset>2174875</wp:posOffset>
                  </wp:positionH>
                  <wp:positionV relativeFrom="paragraph">
                    <wp:posOffset>52705</wp:posOffset>
                  </wp:positionV>
                  <wp:extent cx="600075" cy="600075"/>
                  <wp:effectExtent l="38100" t="38100" r="47625" b="476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9984" behindDoc="0" locked="0" layoutInCell="1" allowOverlap="1" wp14:anchorId="672DAC05" wp14:editId="5E2D3B0B">
                  <wp:simplePos x="0" y="0"/>
                  <wp:positionH relativeFrom="column">
                    <wp:posOffset>703580</wp:posOffset>
                  </wp:positionH>
                  <wp:positionV relativeFrom="paragraph">
                    <wp:posOffset>52705</wp:posOffset>
                  </wp:positionV>
                  <wp:extent cx="600075" cy="600075"/>
                  <wp:effectExtent l="38100" t="38100" r="47625" b="476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w-art-with-straws-im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rsidR="002E6DA8" w:rsidRDefault="002E6DA8"/>
          <w:p w:rsidR="002E6DA8" w:rsidRDefault="002E6DA8"/>
          <w:p w:rsidR="002E6DA8" w:rsidRPr="00FA52CB" w:rsidRDefault="002E6DA8" w:rsidP="00FA52CB">
            <w:pPr>
              <w:rPr>
                <w:lang w:eastAsia="en-GB"/>
              </w:rPr>
            </w:pPr>
          </w:p>
        </w:tc>
      </w:tr>
      <w:tr w:rsidR="00DE265D" w:rsidTr="00B6215B">
        <w:tc>
          <w:tcPr>
            <w:tcW w:w="1413" w:type="dxa"/>
            <w:shd w:val="clear" w:color="auto" w:fill="00B0F0"/>
          </w:tcPr>
          <w:p w:rsidR="00DE265D" w:rsidRDefault="00DE265D" w:rsidP="00DE265D">
            <w:pPr>
              <w:rPr>
                <w:sz w:val="24"/>
                <w:szCs w:val="24"/>
              </w:rPr>
            </w:pPr>
            <w:r>
              <w:rPr>
                <w:sz w:val="24"/>
                <w:szCs w:val="24"/>
              </w:rPr>
              <w:lastRenderedPageBreak/>
              <w:t>Friday pm</w:t>
            </w:r>
          </w:p>
        </w:tc>
        <w:tc>
          <w:tcPr>
            <w:tcW w:w="8051" w:type="dxa"/>
          </w:tcPr>
          <w:p w:rsidR="00DE265D" w:rsidRDefault="00DE265D" w:rsidP="00DE265D">
            <w:pPr>
              <w:rPr>
                <w:u w:val="single"/>
              </w:rPr>
            </w:pPr>
            <w:r>
              <w:rPr>
                <w:u w:val="single"/>
              </w:rPr>
              <w:t>ICT</w:t>
            </w:r>
          </w:p>
          <w:p w:rsidR="00DE265D" w:rsidRDefault="00DE265D" w:rsidP="00DE265D">
            <w:r>
              <w:t xml:space="preserve">Look at photos of yourself on the screen (phone, iPad, computer or TV) doing any of the activities during the week. Share these with your family – look at them, talk about them and choose symbols or say how you feel about them. </w:t>
            </w:r>
          </w:p>
          <w:p w:rsidR="00DE265D" w:rsidRDefault="00DE265D" w:rsidP="00DE265D"/>
          <w:p w:rsidR="00DE265D" w:rsidRDefault="00DE265D" w:rsidP="00DE265D">
            <w:r>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DE265D" w:rsidRDefault="00DE265D" w:rsidP="00DE265D"/>
          <w:p w:rsidR="00DE265D" w:rsidRPr="00731BE5" w:rsidRDefault="00DE265D" w:rsidP="00DE265D">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tc>
        <w:tc>
          <w:tcPr>
            <w:tcW w:w="4706" w:type="dxa"/>
          </w:tcPr>
          <w:p w:rsidR="00DE265D" w:rsidRDefault="00DE265D" w:rsidP="00DE265D">
            <w:pPr>
              <w:rPr>
                <w:noProof/>
                <w:lang w:eastAsia="en-GB"/>
              </w:rPr>
            </w:pPr>
          </w:p>
          <w:p w:rsidR="00DE265D" w:rsidRDefault="00DE265D" w:rsidP="00DE265D">
            <w:pPr>
              <w:rPr>
                <w:lang w:eastAsia="en-GB"/>
              </w:rPr>
            </w:pPr>
          </w:p>
          <w:p w:rsidR="00DE265D" w:rsidRDefault="00DE265D" w:rsidP="00DE265D">
            <w:pPr>
              <w:rPr>
                <w:lang w:eastAsia="en-GB"/>
              </w:rPr>
            </w:pPr>
          </w:p>
          <w:p w:rsidR="00DE265D" w:rsidRDefault="00DE265D" w:rsidP="00DE265D">
            <w:pPr>
              <w:rPr>
                <w:lang w:eastAsia="en-GB"/>
              </w:rPr>
            </w:pPr>
          </w:p>
          <w:p w:rsidR="00DE265D" w:rsidRPr="00FA52CB" w:rsidRDefault="00DE265D" w:rsidP="00DE265D">
            <w:pPr>
              <w:rPr>
                <w:lang w:eastAsia="en-GB"/>
              </w:rPr>
            </w:pPr>
          </w:p>
        </w:tc>
      </w:tr>
      <w:tr w:rsidR="00DE265D" w:rsidTr="00B6215B">
        <w:tc>
          <w:tcPr>
            <w:tcW w:w="14170" w:type="dxa"/>
            <w:gridSpan w:val="3"/>
          </w:tcPr>
          <w:p w:rsidR="00DE265D" w:rsidRDefault="00DE265D" w:rsidP="00DE265D"/>
          <w:p w:rsidR="00DE265D" w:rsidRDefault="00DE265D" w:rsidP="00DE265D">
            <w:pPr>
              <w:pStyle w:val="ListParagraph"/>
              <w:numPr>
                <w:ilvl w:val="0"/>
                <w:numId w:val="1"/>
              </w:numPr>
              <w:jc w:val="center"/>
            </w:pPr>
            <w:r>
              <w:t>Please refer to annual reviews for your child’s personalised targets.</w:t>
            </w:r>
          </w:p>
          <w:p w:rsidR="00DE265D" w:rsidRDefault="00DE265D" w:rsidP="00DE265D">
            <w:pPr>
              <w:pStyle w:val="ListParagraph"/>
            </w:pPr>
          </w:p>
          <w:p w:rsidR="00DE265D" w:rsidRDefault="00DE265D" w:rsidP="00DE265D">
            <w:pPr>
              <w:pStyle w:val="ListParagraph"/>
            </w:pPr>
            <w:r>
              <w:t xml:space="preserve">We would love to see and hear about what you have been doing, feel free to email Andrée – </w:t>
            </w:r>
            <w:hyperlink r:id="rId22" w:history="1">
              <w:r w:rsidRPr="00931000">
                <w:rPr>
                  <w:rStyle w:val="Hyperlink"/>
                </w:rPr>
                <w:t>abarnard@parklane.cheshire.sch.uk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E4DB9"/>
    <w:rsid w:val="001063B7"/>
    <w:rsid w:val="00140140"/>
    <w:rsid w:val="00190750"/>
    <w:rsid w:val="001C299F"/>
    <w:rsid w:val="001C55D0"/>
    <w:rsid w:val="001D2CCA"/>
    <w:rsid w:val="002577E8"/>
    <w:rsid w:val="002C6BC0"/>
    <w:rsid w:val="002E6DA8"/>
    <w:rsid w:val="003122FF"/>
    <w:rsid w:val="00343E01"/>
    <w:rsid w:val="00371804"/>
    <w:rsid w:val="003B3FE4"/>
    <w:rsid w:val="004477FE"/>
    <w:rsid w:val="00460875"/>
    <w:rsid w:val="004618D9"/>
    <w:rsid w:val="0049087D"/>
    <w:rsid w:val="004912A0"/>
    <w:rsid w:val="0050449B"/>
    <w:rsid w:val="005324A1"/>
    <w:rsid w:val="005A0407"/>
    <w:rsid w:val="005E702A"/>
    <w:rsid w:val="00600E65"/>
    <w:rsid w:val="00627796"/>
    <w:rsid w:val="00636E35"/>
    <w:rsid w:val="00663941"/>
    <w:rsid w:val="006C4C79"/>
    <w:rsid w:val="006C5563"/>
    <w:rsid w:val="006C5A2B"/>
    <w:rsid w:val="006D0507"/>
    <w:rsid w:val="006D27FE"/>
    <w:rsid w:val="006E365C"/>
    <w:rsid w:val="00731BE5"/>
    <w:rsid w:val="00762195"/>
    <w:rsid w:val="007C4163"/>
    <w:rsid w:val="007D4B3E"/>
    <w:rsid w:val="00823436"/>
    <w:rsid w:val="00854609"/>
    <w:rsid w:val="00855FC3"/>
    <w:rsid w:val="00865602"/>
    <w:rsid w:val="00875354"/>
    <w:rsid w:val="008A2C03"/>
    <w:rsid w:val="008C0AA6"/>
    <w:rsid w:val="0095709F"/>
    <w:rsid w:val="00974661"/>
    <w:rsid w:val="00986AB2"/>
    <w:rsid w:val="009A764F"/>
    <w:rsid w:val="009E0F8A"/>
    <w:rsid w:val="00A5044B"/>
    <w:rsid w:val="00A65624"/>
    <w:rsid w:val="00A719A3"/>
    <w:rsid w:val="00A71E2E"/>
    <w:rsid w:val="00A83430"/>
    <w:rsid w:val="00AC4F9B"/>
    <w:rsid w:val="00B11A73"/>
    <w:rsid w:val="00B3289C"/>
    <w:rsid w:val="00B42F5F"/>
    <w:rsid w:val="00B447FD"/>
    <w:rsid w:val="00B6215B"/>
    <w:rsid w:val="00BB50F5"/>
    <w:rsid w:val="00BF392C"/>
    <w:rsid w:val="00C121A5"/>
    <w:rsid w:val="00C22A18"/>
    <w:rsid w:val="00C35175"/>
    <w:rsid w:val="00C40EC7"/>
    <w:rsid w:val="00C579C3"/>
    <w:rsid w:val="00CA1883"/>
    <w:rsid w:val="00CD0C90"/>
    <w:rsid w:val="00D0245C"/>
    <w:rsid w:val="00D50311"/>
    <w:rsid w:val="00D506F1"/>
    <w:rsid w:val="00D52778"/>
    <w:rsid w:val="00D62D6F"/>
    <w:rsid w:val="00D943C4"/>
    <w:rsid w:val="00DB7D68"/>
    <w:rsid w:val="00DC145D"/>
    <w:rsid w:val="00DE265D"/>
    <w:rsid w:val="00DF0B63"/>
    <w:rsid w:val="00E86D18"/>
    <w:rsid w:val="00E921D1"/>
    <w:rsid w:val="00EA2B2D"/>
    <w:rsid w:val="00ED534A"/>
    <w:rsid w:val="00F2516F"/>
    <w:rsid w:val="00FA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DAA6"/>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0u67Wk_hJ0" TargetMode="External"/><Relationship Id="rId13" Type="http://schemas.openxmlformats.org/officeDocument/2006/relationships/hyperlink" Target="https://learnenglishkids.britishcouncil.org/how-videos/how-play-hopscotch"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youtube.com/watch?v=Xzj8H0y-a9M" TargetMode="External"/><Relationship Id="rId12" Type="http://schemas.openxmlformats.org/officeDocument/2006/relationships/hyperlink" Target="https://www.t3.com/features/how-to-re-watch-joe-wicks-pe-lesson-on-youtube-april-7"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twinkl.co.uk/resource/t3-s-122-workstation-pack-setting-the-table-2-activity-pack" TargetMode="External"/><Relationship Id="rId11" Type="http://schemas.openxmlformats.org/officeDocument/2006/relationships/hyperlink" Target="https://www.twinkl.co.uk/resource/sowing-schedule-crop-calendar-t2-t-10000479" TargetMode="External"/><Relationship Id="rId24" Type="http://schemas.openxmlformats.org/officeDocument/2006/relationships/theme" Target="theme/theme1.xml"/><Relationship Id="rId5" Type="http://schemas.openxmlformats.org/officeDocument/2006/relationships/hyperlink" Target="https://www.youtube.com/watch?v=lAFxDo21Ebs"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twinkl.co.uk/resource/t-t-1192-cafe-role-play-pack"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youtube.com/watch?v=CZES1UYO-SI" TargetMode="External"/><Relationship Id="rId14" Type="http://schemas.openxmlformats.org/officeDocument/2006/relationships/hyperlink" Target="https://www.youtube.com/watch?v=jQ2e0KH5WrI" TargetMode="External"/><Relationship Id="rId22" Type="http://schemas.openxmlformats.org/officeDocument/2006/relationships/hyperlink" Target="mailto:abarnard@parklan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2020-05-14T19:13:00Z</dcterms:created>
  <dcterms:modified xsi:type="dcterms:W3CDTF">2020-05-16T18:24:00Z</dcterms:modified>
</cp:coreProperties>
</file>