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A0" w:rsidRPr="0049087D" w:rsidRDefault="004618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Upper 6th</w:t>
      </w:r>
      <w:r w:rsidR="001D2CCA" w:rsidRPr="0049087D">
        <w:rPr>
          <w:b/>
          <w:sz w:val="36"/>
          <w:szCs w:val="36"/>
          <w:u w:val="single"/>
        </w:rPr>
        <w:t xml:space="preserve"> Class</w:t>
      </w:r>
      <w:r w:rsidR="00D50311">
        <w:rPr>
          <w:b/>
          <w:sz w:val="36"/>
          <w:szCs w:val="36"/>
          <w:u w:val="single"/>
        </w:rPr>
        <w:t xml:space="preserve"> - Monday and Tuesday</w:t>
      </w:r>
      <w:r>
        <w:rPr>
          <w:b/>
          <w:sz w:val="36"/>
          <w:szCs w:val="36"/>
          <w:u w:val="single"/>
        </w:rPr>
        <w:t xml:space="preserve"> </w:t>
      </w:r>
    </w:p>
    <w:p w:rsidR="00C22A18" w:rsidRPr="00B42F5F" w:rsidRDefault="004618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Weeks beginning</w:t>
      </w:r>
      <w:r w:rsidR="00E921D1" w:rsidRPr="00B42F5F">
        <w:rPr>
          <w:b/>
          <w:sz w:val="28"/>
          <w:szCs w:val="28"/>
          <w:u w:val="single"/>
        </w:rPr>
        <w:t xml:space="preserve">: </w:t>
      </w:r>
      <w:proofErr w:type="gramStart"/>
      <w:r w:rsidR="00C13700">
        <w:rPr>
          <w:b/>
          <w:sz w:val="28"/>
          <w:szCs w:val="28"/>
          <w:u w:val="single"/>
        </w:rPr>
        <w:t>18</w:t>
      </w:r>
      <w:r w:rsidR="00C13700" w:rsidRPr="00C13700">
        <w:rPr>
          <w:b/>
          <w:sz w:val="28"/>
          <w:szCs w:val="28"/>
          <w:u w:val="single"/>
          <w:vertAlign w:val="superscript"/>
        </w:rPr>
        <w:t>th</w:t>
      </w:r>
      <w:r w:rsidR="00C13700">
        <w:rPr>
          <w:b/>
          <w:sz w:val="28"/>
          <w:szCs w:val="28"/>
          <w:u w:val="single"/>
        </w:rPr>
        <w:t xml:space="preserve">  &amp;</w:t>
      </w:r>
      <w:proofErr w:type="gramEnd"/>
      <w:r w:rsidR="00C13700">
        <w:rPr>
          <w:b/>
          <w:sz w:val="28"/>
          <w:szCs w:val="28"/>
          <w:u w:val="single"/>
        </w:rPr>
        <w:t xml:space="preserve"> 25</w:t>
      </w:r>
      <w:r w:rsidR="00C13700" w:rsidRPr="00C13700">
        <w:rPr>
          <w:b/>
          <w:sz w:val="28"/>
          <w:szCs w:val="28"/>
          <w:u w:val="single"/>
          <w:vertAlign w:val="superscript"/>
        </w:rPr>
        <w:t>th</w:t>
      </w:r>
      <w:r w:rsidR="00C13700">
        <w:rPr>
          <w:b/>
          <w:sz w:val="28"/>
          <w:szCs w:val="28"/>
          <w:u w:val="single"/>
        </w:rPr>
        <w:t xml:space="preserve"> </w:t>
      </w:r>
      <w:r w:rsidR="006060E1">
        <w:rPr>
          <w:b/>
          <w:sz w:val="28"/>
          <w:szCs w:val="28"/>
          <w:u w:val="single"/>
        </w:rPr>
        <w:t xml:space="preserve"> May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08"/>
        <w:gridCol w:w="7818"/>
        <w:gridCol w:w="4944"/>
      </w:tblGrid>
      <w:tr w:rsidR="00C22A18" w:rsidRPr="00B42F5F" w:rsidTr="00BB50F5">
        <w:tc>
          <w:tcPr>
            <w:tcW w:w="1414" w:type="dxa"/>
          </w:tcPr>
          <w:p w:rsidR="00E921D1" w:rsidRPr="00B42F5F" w:rsidRDefault="004618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  <w:r w:rsidR="00DF590B">
              <w:rPr>
                <w:b/>
                <w:sz w:val="28"/>
                <w:szCs w:val="28"/>
              </w:rPr>
              <w:t>/Resources</w:t>
            </w:r>
          </w:p>
        </w:tc>
      </w:tr>
      <w:tr w:rsidR="00C22A18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am</w:t>
            </w:r>
            <w:r w:rsidR="00DB7D68">
              <w:rPr>
                <w:sz w:val="24"/>
                <w:szCs w:val="24"/>
              </w:rPr>
              <w:t xml:space="preserve"> 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am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E3346F" w:rsidRPr="00B42F5F" w:rsidRDefault="00E3346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42F5F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Shop, Cook and Eat</w:t>
            </w:r>
          </w:p>
          <w:p w:rsidR="00DB7D68" w:rsidRDefault="00DB7D68" w:rsidP="00DB7D68">
            <w:r>
              <w:t>Choose a si</w:t>
            </w:r>
            <w:r w:rsidR="00DF590B">
              <w:t>mple meal to make f</w:t>
            </w:r>
            <w:r w:rsidR="00CE51AD">
              <w:t>or l</w:t>
            </w:r>
            <w:r w:rsidR="009E3F6E">
              <w:t>unch/dinner (beans/hoops on toast and cheese</w:t>
            </w:r>
            <w:r>
              <w:t xml:space="preserve">). Find all the food items needed and the utensils and make the snack with appropriate support. Tidy up, clean and wash up at the end of your lunch. </w:t>
            </w:r>
            <w:r w:rsidR="00DF590B">
              <w:t>Work on independence</w:t>
            </w:r>
            <w:r w:rsidR="00B27CB3">
              <w:t xml:space="preserve"> skills from</w:t>
            </w:r>
            <w:r w:rsidR="00DF590B">
              <w:t xml:space="preserve"> the previous week.</w:t>
            </w:r>
          </w:p>
          <w:p w:rsidR="00DB7D68" w:rsidRDefault="00DB7D68" w:rsidP="00DB7D68"/>
          <w:p w:rsidR="00DB7D68" w:rsidRDefault="00DB7D68" w:rsidP="00DB7D68"/>
          <w:p w:rsidR="00216E76" w:rsidRDefault="00216E76" w:rsidP="00DB7D68"/>
          <w:p w:rsidR="00DB7D68" w:rsidRDefault="009E3F6E" w:rsidP="00DB7D68">
            <w:r>
              <w:t xml:space="preserve">Choose a more challenging </w:t>
            </w:r>
            <w:r w:rsidR="00DF590B">
              <w:t xml:space="preserve">meal to make for lunch/dinner </w:t>
            </w:r>
            <w:r>
              <w:t>(sausage, veg and mash</w:t>
            </w:r>
            <w:r w:rsidR="00DB7D68">
              <w:t xml:space="preserve">). Find all the food items needed and the utensils and make the snack with appropriate support. Tidy up, clean and wash up at the end of your lunch. </w:t>
            </w:r>
            <w:r w:rsidR="00DF590B">
              <w:t xml:space="preserve"> Work on </w:t>
            </w:r>
            <w:r w:rsidR="00B27CB3">
              <w:t>independence skills from</w:t>
            </w:r>
            <w:r w:rsidR="00DF590B">
              <w:t xml:space="preserve"> the previous week.</w:t>
            </w:r>
          </w:p>
          <w:p w:rsidR="00DB7D68" w:rsidRPr="00DB7D68" w:rsidRDefault="00DB7D68" w:rsidP="00DB7D68"/>
        </w:tc>
        <w:tc>
          <w:tcPr>
            <w:tcW w:w="4819" w:type="dxa"/>
          </w:tcPr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When setting the table: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Clean the table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Decide which cutlery you will need and find the cutlery from the drawer 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people in your family  - count out individually how many knifes/spoons/forks you will need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out the mats and place them on the table with the cutlery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Count how many drinks you will need for each family member and make the drinks. Maybe you could take an order for drinks? Like in a café.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What else do you need for the table? Sauces/ spoons to serve food out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</w:p>
          <w:p w:rsidR="00B27CB3" w:rsidRPr="00780510" w:rsidRDefault="00B27CB3" w:rsidP="00B27CB3">
            <w:pPr>
              <w:rPr>
                <w:sz w:val="16"/>
                <w:szCs w:val="16"/>
                <w:u w:val="single"/>
              </w:rPr>
            </w:pPr>
            <w:r w:rsidRPr="00780510">
              <w:rPr>
                <w:sz w:val="16"/>
                <w:szCs w:val="16"/>
                <w:u w:val="single"/>
              </w:rPr>
              <w:t>Making your meal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Wash your hands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Look at your recipe or chosen lunch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Decide what items you will need to make it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Find all the ingredients  in your kitchen</w:t>
            </w:r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 xml:space="preserve">Find all the utensils you will need – knifes/chopping board/graters </w:t>
            </w:r>
            <w:proofErr w:type="spellStart"/>
            <w:r w:rsidRPr="00780510">
              <w:rPr>
                <w:sz w:val="16"/>
                <w:szCs w:val="16"/>
              </w:rPr>
              <w:t>etc</w:t>
            </w:r>
            <w:proofErr w:type="spellEnd"/>
          </w:p>
          <w:p w:rsidR="00B27CB3" w:rsidRPr="00780510" w:rsidRDefault="00B27CB3" w:rsidP="00B27CB3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Make your chosen lunch with support from a family member</w:t>
            </w:r>
          </w:p>
          <w:p w:rsidR="00B27CB3" w:rsidRPr="00780510" w:rsidRDefault="00B27CB3" w:rsidP="00B27CB3">
            <w:pPr>
              <w:rPr>
                <w:sz w:val="16"/>
                <w:szCs w:val="16"/>
              </w:rPr>
            </w:pPr>
            <w:r w:rsidRPr="00780510">
              <w:rPr>
                <w:sz w:val="16"/>
                <w:szCs w:val="16"/>
              </w:rPr>
              <w:t>Once everyone has finished, don’t forget to wash up and clean the table!!</w:t>
            </w:r>
          </w:p>
          <w:p w:rsidR="006E365C" w:rsidRDefault="006E365C"/>
          <w:p w:rsidR="00E3346F" w:rsidRDefault="00E3346F"/>
          <w:p w:rsidR="00E3346F" w:rsidRDefault="00E3346F"/>
          <w:p w:rsidR="00E3346F" w:rsidRDefault="00E3346F"/>
          <w:p w:rsidR="00E3346F" w:rsidRDefault="00E3346F"/>
        </w:tc>
      </w:tr>
      <w:tr w:rsidR="004618D9" w:rsidTr="008A2C03">
        <w:tc>
          <w:tcPr>
            <w:tcW w:w="1414" w:type="dxa"/>
            <w:shd w:val="clear" w:color="auto" w:fill="FFC000"/>
          </w:tcPr>
          <w:p w:rsidR="00DB7D68" w:rsidRDefault="00DB7D68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1 )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E3346F" w:rsidRDefault="00E3346F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DB7D68" w:rsidP="004618D9">
            <w:pPr>
              <w:rPr>
                <w:u w:val="single"/>
              </w:rPr>
            </w:pPr>
            <w:r w:rsidRPr="00DB7D68">
              <w:rPr>
                <w:u w:val="single"/>
              </w:rPr>
              <w:t>Enterprise</w:t>
            </w:r>
          </w:p>
          <w:p w:rsidR="00395742" w:rsidRDefault="00395742" w:rsidP="004618D9">
            <w:r>
              <w:t>Continue working in your</w:t>
            </w:r>
            <w:r w:rsidR="00DB7D68">
              <w:t xml:space="preserve"> garden, plan</w:t>
            </w:r>
            <w:r w:rsidR="00D83021">
              <w:t>ting, digging, weeding or watering your</w:t>
            </w:r>
            <w:r w:rsidR="00DB7D68">
              <w:t xml:space="preserve"> seeds.</w:t>
            </w:r>
            <w:r>
              <w:t xml:space="preserve"> </w:t>
            </w:r>
            <w:r w:rsidR="0094387D">
              <w:t xml:space="preserve">Continue to fill up your bird feeders. </w:t>
            </w:r>
          </w:p>
          <w:p w:rsidR="002C6BC0" w:rsidRDefault="002C6BC0" w:rsidP="002C6BC0"/>
          <w:p w:rsidR="00E3346F" w:rsidRDefault="00E3346F" w:rsidP="002C6BC0"/>
          <w:p w:rsidR="00E3346F" w:rsidRDefault="00E3346F" w:rsidP="002C6BC0"/>
          <w:p w:rsidR="006E365C" w:rsidRDefault="00395742" w:rsidP="002C6BC0">
            <w:r>
              <w:t>From y</w:t>
            </w:r>
            <w:r w:rsidR="005B74AF">
              <w:t>our household recycling, find some plastic bottles</w:t>
            </w:r>
            <w:r w:rsidR="005D1C81">
              <w:t xml:space="preserve">.  </w:t>
            </w:r>
            <w:r w:rsidR="005B74AF">
              <w:t xml:space="preserve">Follow the link to make some hanging pots out of plastic bottles for flowers. These can be hung in a window outside or inside. </w:t>
            </w:r>
          </w:p>
          <w:p w:rsidR="006E365C" w:rsidRPr="00DB7D68" w:rsidRDefault="006E365C" w:rsidP="002C6BC0"/>
        </w:tc>
        <w:tc>
          <w:tcPr>
            <w:tcW w:w="4819" w:type="dxa"/>
          </w:tcPr>
          <w:p w:rsidR="004618D9" w:rsidRDefault="004618D9"/>
          <w:p w:rsidR="006E365C" w:rsidRDefault="006E365C"/>
          <w:p w:rsidR="006E365C" w:rsidRDefault="006E365C"/>
          <w:p w:rsidR="006E365C" w:rsidRDefault="006E365C"/>
          <w:p w:rsidR="006E365C" w:rsidRDefault="006E365C"/>
          <w:p w:rsidR="00216E76" w:rsidRDefault="00216E76"/>
          <w:p w:rsidR="006E365C" w:rsidRDefault="003769E4">
            <w:hyperlink r:id="rId6" w:history="1">
              <w:r w:rsidR="005B74AF" w:rsidRPr="005B74AF">
                <w:rPr>
                  <w:color w:val="0000FF"/>
                  <w:u w:val="single"/>
                </w:rPr>
                <w:t>https://www.youtube.com/watch?v=W10gZ2Un2QA</w:t>
              </w:r>
            </w:hyperlink>
          </w:p>
          <w:p w:rsidR="006E365C" w:rsidRDefault="006E365C"/>
          <w:p w:rsidR="006E365C" w:rsidRDefault="006E365C" w:rsidP="005D1C81"/>
        </w:tc>
      </w:tr>
      <w:tr w:rsidR="00C22A18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am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2C6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DB7D68">
              <w:rPr>
                <w:sz w:val="24"/>
                <w:szCs w:val="24"/>
              </w:rPr>
              <w:t xml:space="preserve"> am</w:t>
            </w:r>
          </w:p>
          <w:p w:rsidR="00DB7D68" w:rsidRPr="00B42F5F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</w:tc>
        <w:tc>
          <w:tcPr>
            <w:tcW w:w="7937" w:type="dxa"/>
          </w:tcPr>
          <w:p w:rsidR="00B42F5F" w:rsidRDefault="002C6BC0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2C6BC0" w:rsidRDefault="002C6BC0" w:rsidP="002C6BC0">
            <w:r>
              <w:t>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  <w:p w:rsidR="002C6BC0" w:rsidRDefault="002C6BC0" w:rsidP="002C6BC0"/>
          <w:p w:rsidR="002C6BC0" w:rsidRDefault="002C6BC0" w:rsidP="002C6BC0"/>
          <w:p w:rsidR="002C6BC0" w:rsidRDefault="002C6BC0" w:rsidP="002C6BC0"/>
          <w:p w:rsidR="002C6BC0" w:rsidRPr="002C6BC0" w:rsidRDefault="002C6BC0" w:rsidP="002C6BC0">
            <w:r>
              <w:t>Continue to sort your families recycling into different sections (</w:t>
            </w:r>
            <w:proofErr w:type="spellStart"/>
            <w:r>
              <w:t>e.g</w:t>
            </w:r>
            <w:proofErr w:type="spellEnd"/>
            <w:r>
              <w:t xml:space="preserve"> plastic, tins, food,</w:t>
            </w:r>
            <w:r w:rsidR="00D50311">
              <w:t xml:space="preserve"> </w:t>
            </w:r>
            <w:r>
              <w:t>cardboard). Then place them in the correct bins.</w:t>
            </w:r>
          </w:p>
        </w:tc>
        <w:tc>
          <w:tcPr>
            <w:tcW w:w="4819" w:type="dxa"/>
          </w:tcPr>
          <w:p w:rsidR="00E921D1" w:rsidRDefault="00E921D1"/>
          <w:p w:rsidR="006E365C" w:rsidRDefault="006E365C">
            <w:r>
              <w:rPr>
                <w:noProof/>
                <w:lang w:eastAsia="en-GB"/>
              </w:rPr>
              <w:drawing>
                <wp:inline distT="0" distB="0" distL="0" distR="0" wp14:anchorId="6460C660" wp14:editId="6FA7435D">
                  <wp:extent cx="1310545" cy="1236281"/>
                  <wp:effectExtent l="0" t="0" r="4445" b="2540"/>
                  <wp:docPr id="4" name="Picture 4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2" cy="12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D9" w:rsidTr="008A2C03">
        <w:tc>
          <w:tcPr>
            <w:tcW w:w="1414" w:type="dxa"/>
            <w:shd w:val="clear" w:color="auto" w:fill="00B0F0"/>
          </w:tcPr>
          <w:p w:rsidR="002C6BC0" w:rsidRDefault="002C6BC0">
            <w:pPr>
              <w:rPr>
                <w:sz w:val="24"/>
                <w:szCs w:val="24"/>
              </w:rPr>
            </w:pPr>
          </w:p>
          <w:p w:rsidR="004618D9" w:rsidRDefault="0046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pm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1)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DF0B63" w:rsidRDefault="00DF0B63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5119D9" w:rsidRDefault="005119D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AE7D79" w:rsidRDefault="00AE7D79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Tuesday pm </w:t>
            </w:r>
          </w:p>
          <w:p w:rsidR="00DB7D68" w:rsidRDefault="00D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2)</w:t>
            </w: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Default="00DB7D68">
            <w:pPr>
              <w:rPr>
                <w:sz w:val="24"/>
                <w:szCs w:val="24"/>
              </w:rPr>
            </w:pPr>
          </w:p>
          <w:p w:rsidR="00DB7D68" w:rsidRPr="00B42F5F" w:rsidRDefault="00DB7D68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4618D9" w:rsidRDefault="002C6BC0">
            <w:r w:rsidRPr="002C6BC0">
              <w:rPr>
                <w:u w:val="single"/>
              </w:rPr>
              <w:lastRenderedPageBreak/>
              <w:t xml:space="preserve">Gym </w:t>
            </w:r>
            <w:r w:rsidR="00DF0B63">
              <w:rPr>
                <w:u w:val="single"/>
              </w:rPr>
              <w:t>/</w:t>
            </w:r>
            <w:r w:rsidRPr="002C6BC0">
              <w:rPr>
                <w:u w:val="single"/>
              </w:rPr>
              <w:t>Sensory</w:t>
            </w:r>
            <w:r>
              <w:t xml:space="preserve"> </w:t>
            </w:r>
          </w:p>
          <w:p w:rsidR="00E3346F" w:rsidRDefault="002C6BC0">
            <w:r>
              <w:t>Gym –</w:t>
            </w:r>
            <w:r w:rsidR="000A23DB">
              <w:t xml:space="preserve"> You now have your own fitness workout that you have developed over the past few weeks. Add another 5 exercises to your routine (you should now have 15). Keep practising and improve your stamina. Encourage your family to join in with you.</w:t>
            </w:r>
            <w:r>
              <w:t xml:space="preserve"> </w:t>
            </w:r>
            <w:r w:rsidR="005119D9">
              <w:t>Remember to warm down and stretch after your work out.</w:t>
            </w:r>
          </w:p>
          <w:p w:rsidR="00176BBD" w:rsidRDefault="00176BBD"/>
          <w:p w:rsidR="0091349C" w:rsidRDefault="0091349C"/>
          <w:p w:rsidR="0091349C" w:rsidRDefault="0091349C"/>
          <w:p w:rsidR="0091349C" w:rsidRDefault="0091349C"/>
          <w:p w:rsidR="005119D9" w:rsidRDefault="00AE7D79">
            <w:r>
              <w:t>Sensory –</w:t>
            </w:r>
            <w:r w:rsidR="00BC0AF4">
              <w:t>Follow the link to make some sensory bags. Use any material you prefer an</w:t>
            </w:r>
            <w:r w:rsidR="009C12A1">
              <w:t>d make them as unique as you</w:t>
            </w:r>
            <w:r w:rsidR="00BC0AF4">
              <w:t xml:space="preserve">. </w:t>
            </w:r>
            <w:r w:rsidR="009C12A1">
              <w:t>There is l</w:t>
            </w:r>
            <w:r w:rsidR="00BC0AF4">
              <w:t xml:space="preserve">ots of opportunity for some exciting mark making. </w:t>
            </w:r>
          </w:p>
          <w:p w:rsidR="00780510" w:rsidRDefault="00780510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5119D9" w:rsidRDefault="005119D9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5119D9" w:rsidRDefault="005119D9" w:rsidP="00DF0B63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AE7D79" w:rsidRDefault="00DF0B63" w:rsidP="00AE7D79">
            <w:r>
              <w:rPr>
                <w:noProof/>
              </w:rPr>
              <w:lastRenderedPageBreak/>
              <w:t xml:space="preserve">Gym </w:t>
            </w:r>
            <w:r w:rsidR="006E365C">
              <w:rPr>
                <w:noProof/>
              </w:rPr>
              <w:t>–</w:t>
            </w:r>
            <w:r w:rsidR="000A23DB">
              <w:rPr>
                <w:noProof/>
              </w:rPr>
              <w:t>Design a relay  course in your ga</w:t>
            </w:r>
            <w:r w:rsidR="00F42161">
              <w:rPr>
                <w:noProof/>
              </w:rPr>
              <w:t xml:space="preserve">rden. You could have obstacles/ </w:t>
            </w:r>
            <w:r w:rsidR="000A23DB">
              <w:rPr>
                <w:noProof/>
              </w:rPr>
              <w:t xml:space="preserve">things to weave in an out of. </w:t>
            </w:r>
            <w:r w:rsidR="00F42161">
              <w:rPr>
                <w:noProof/>
              </w:rPr>
              <w:t>Have r</w:t>
            </w:r>
            <w:r w:rsidR="000A23DB">
              <w:rPr>
                <w:noProof/>
              </w:rPr>
              <w:t>ace</w:t>
            </w:r>
            <w:r w:rsidR="00F42161">
              <w:rPr>
                <w:noProof/>
              </w:rPr>
              <w:t>s</w:t>
            </w:r>
            <w:r w:rsidR="000A23DB">
              <w:rPr>
                <w:noProof/>
              </w:rPr>
              <w:t xml:space="preserve"> against your family</w:t>
            </w:r>
            <w:r w:rsidR="00F42161">
              <w:rPr>
                <w:noProof/>
              </w:rPr>
              <w:t xml:space="preserve"> members</w:t>
            </w:r>
            <w:r w:rsidR="000A23DB">
              <w:rPr>
                <w:noProof/>
              </w:rPr>
              <w:t>. Make a score sheet and keep score of who wins each heat</w:t>
            </w:r>
            <w:r w:rsidR="00F42161">
              <w:rPr>
                <w:noProof/>
              </w:rPr>
              <w:t>…..who will win the final?!</w:t>
            </w:r>
            <w:r w:rsidR="000A23DB">
              <w:rPr>
                <w:noProof/>
              </w:rPr>
              <w:t xml:space="preserve">  D</w:t>
            </w:r>
            <w:r w:rsidR="00176BBD">
              <w:rPr>
                <w:noProof/>
              </w:rPr>
              <w:t xml:space="preserve">on’t forget to </w:t>
            </w:r>
            <w:r w:rsidR="00AE7D79">
              <w:t>warm down</w:t>
            </w:r>
            <w:r w:rsidR="00F42161">
              <w:t xml:space="preserve"> and stretch after your exercise</w:t>
            </w:r>
            <w:r w:rsidR="00AE7D79">
              <w:t>.</w:t>
            </w:r>
          </w:p>
          <w:p w:rsidR="00DF0B63" w:rsidRDefault="00DF0B63" w:rsidP="00DF0B63">
            <w:pPr>
              <w:rPr>
                <w:noProof/>
              </w:rPr>
            </w:pPr>
          </w:p>
          <w:p w:rsidR="00DF0B63" w:rsidRDefault="00DF0B63" w:rsidP="00DF0B63">
            <w:pPr>
              <w:rPr>
                <w:noProof/>
              </w:rPr>
            </w:pPr>
          </w:p>
          <w:p w:rsidR="00AE7D79" w:rsidRDefault="00AE7D79" w:rsidP="00AE7D79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t>Sensory –</w:t>
            </w:r>
            <w:r>
              <w:rPr>
                <w:noProof/>
              </w:rPr>
              <w:t>Follow t</w:t>
            </w:r>
            <w:r w:rsidR="003769E4">
              <w:rPr>
                <w:noProof/>
              </w:rPr>
              <w:t xml:space="preserve">he link to make </w:t>
            </w:r>
            <w:r w:rsidR="008029C0">
              <w:rPr>
                <w:noProof/>
              </w:rPr>
              <w:t xml:space="preserve"> </w:t>
            </w:r>
            <w:r w:rsidR="008C0E84">
              <w:rPr>
                <w:noProof/>
              </w:rPr>
              <w:t>gloop.  A great sensory tactile experinece</w:t>
            </w:r>
            <w:r w:rsidR="003769E4">
              <w:rPr>
                <w:noProof/>
              </w:rPr>
              <w:t xml:space="preserve"> and great for mark making</w:t>
            </w:r>
            <w:bookmarkStart w:id="0" w:name="_GoBack"/>
            <w:bookmarkEnd w:id="0"/>
            <w:r w:rsidR="008C0E84">
              <w:rPr>
                <w:noProof/>
              </w:rPr>
              <w:t>.</w:t>
            </w:r>
          </w:p>
          <w:p w:rsidR="002C6BC0" w:rsidRDefault="002C6BC0" w:rsidP="00AE7D79"/>
        </w:tc>
        <w:tc>
          <w:tcPr>
            <w:tcW w:w="4819" w:type="dxa"/>
          </w:tcPr>
          <w:p w:rsidR="00EA2B2D" w:rsidRDefault="00EA2B2D">
            <w:pPr>
              <w:rPr>
                <w:noProof/>
                <w:lang w:eastAsia="en-GB"/>
              </w:rPr>
            </w:pPr>
          </w:p>
          <w:p w:rsidR="00EA2B2D" w:rsidRDefault="00EA2B2D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E3346F" w:rsidRDefault="00E3346F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AE7D79" w:rsidRDefault="003769E4">
            <w:pPr>
              <w:rPr>
                <w:noProof/>
                <w:lang w:eastAsia="en-GB"/>
              </w:rPr>
            </w:pPr>
            <w:hyperlink r:id="rId8" w:history="1">
              <w:r w:rsidR="00075BCA" w:rsidRPr="00075BCA">
                <w:rPr>
                  <w:color w:val="0000FF"/>
                  <w:u w:val="single"/>
                </w:rPr>
                <w:t>https://www.youtube.com/watch?v=be35JR7kEhc</w:t>
              </w:r>
            </w:hyperlink>
          </w:p>
          <w:p w:rsidR="00AE7D79" w:rsidRDefault="00AE7D79">
            <w:pPr>
              <w:rPr>
                <w:noProof/>
                <w:lang w:eastAsia="en-GB"/>
              </w:rPr>
            </w:pPr>
          </w:p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8029C0" w:rsidRDefault="008029C0"/>
          <w:p w:rsidR="0091349C" w:rsidRDefault="0091349C">
            <w:pPr>
              <w:rPr>
                <w:color w:val="0000FF"/>
                <w:u w:val="single"/>
              </w:rPr>
            </w:pPr>
          </w:p>
          <w:p w:rsidR="008C0E84" w:rsidRDefault="008C0E84"/>
          <w:p w:rsidR="00F42161" w:rsidRDefault="00F42161"/>
          <w:p w:rsidR="00AE7D79" w:rsidRDefault="003769E4">
            <w:pPr>
              <w:rPr>
                <w:noProof/>
                <w:lang w:eastAsia="en-GB"/>
              </w:rPr>
            </w:pPr>
            <w:hyperlink r:id="rId9" w:history="1">
              <w:r w:rsidR="008C0E84" w:rsidRPr="008C0E84">
                <w:rPr>
                  <w:color w:val="0000FF"/>
                  <w:u w:val="single"/>
                </w:rPr>
                <w:t>https://www.youtube.com/watch?v=gY905BQfpeo</w:t>
              </w:r>
            </w:hyperlink>
          </w:p>
          <w:p w:rsidR="004618D9" w:rsidRDefault="004618D9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663941" w:rsidP="00CA1883">
            <w:pPr>
              <w:pStyle w:val="ListParagraph"/>
            </w:pPr>
            <w:r>
              <w:t xml:space="preserve">We </w:t>
            </w:r>
            <w:r w:rsidR="008A2C03">
              <w:t>would love to see and hear about what you have been d</w:t>
            </w:r>
            <w:r w:rsidR="00DB7D68">
              <w:t xml:space="preserve">oing, feel free to email Beth and Emma </w:t>
            </w:r>
            <w:r w:rsidR="008A2C03">
              <w:t xml:space="preserve">– </w:t>
            </w:r>
            <w:hyperlink r:id="rId10" w:history="1">
              <w:r w:rsidR="00DB7D68" w:rsidRPr="00580A62">
                <w:rPr>
                  <w:rStyle w:val="Hyperlink"/>
                </w:rPr>
                <w:t>upper6th@parklane.cheshire.sch.uk</w:t>
              </w:r>
            </w:hyperlink>
            <w:r w:rsidR="008A2C03">
              <w:t xml:space="preserve"> </w:t>
            </w:r>
          </w:p>
        </w:tc>
      </w:tr>
    </w:tbl>
    <w:p w:rsidR="001D2CCA" w:rsidRDefault="001D2CCA" w:rsidP="00C35175">
      <w:pPr>
        <w:jc w:val="center"/>
      </w:pP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95296"/>
    <w:multiLevelType w:val="hybridMultilevel"/>
    <w:tmpl w:val="F4F8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4F9F"/>
    <w:multiLevelType w:val="hybridMultilevel"/>
    <w:tmpl w:val="8100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CA"/>
    <w:rsid w:val="00075BCA"/>
    <w:rsid w:val="00077751"/>
    <w:rsid w:val="000A23DB"/>
    <w:rsid w:val="000C1C2C"/>
    <w:rsid w:val="000C2120"/>
    <w:rsid w:val="000C39DE"/>
    <w:rsid w:val="000E4DB9"/>
    <w:rsid w:val="001063B7"/>
    <w:rsid w:val="00140140"/>
    <w:rsid w:val="00176BBD"/>
    <w:rsid w:val="001D2CCA"/>
    <w:rsid w:val="00216E76"/>
    <w:rsid w:val="00281D30"/>
    <w:rsid w:val="002C6BC0"/>
    <w:rsid w:val="002D0C52"/>
    <w:rsid w:val="00370D29"/>
    <w:rsid w:val="00371804"/>
    <w:rsid w:val="003769E4"/>
    <w:rsid w:val="00395742"/>
    <w:rsid w:val="00450233"/>
    <w:rsid w:val="004618D9"/>
    <w:rsid w:val="0049087D"/>
    <w:rsid w:val="004912A0"/>
    <w:rsid w:val="004B3834"/>
    <w:rsid w:val="005119D9"/>
    <w:rsid w:val="005324A1"/>
    <w:rsid w:val="005564F4"/>
    <w:rsid w:val="005B74AF"/>
    <w:rsid w:val="005D1C81"/>
    <w:rsid w:val="006060E1"/>
    <w:rsid w:val="00615911"/>
    <w:rsid w:val="00663941"/>
    <w:rsid w:val="006D0507"/>
    <w:rsid w:val="006E365C"/>
    <w:rsid w:val="00762195"/>
    <w:rsid w:val="00780510"/>
    <w:rsid w:val="008029C0"/>
    <w:rsid w:val="00836D48"/>
    <w:rsid w:val="00875354"/>
    <w:rsid w:val="008A2C03"/>
    <w:rsid w:val="008C0E84"/>
    <w:rsid w:val="0091349C"/>
    <w:rsid w:val="0094387D"/>
    <w:rsid w:val="009C12A1"/>
    <w:rsid w:val="009E0F8A"/>
    <w:rsid w:val="009E3F6E"/>
    <w:rsid w:val="00A17B58"/>
    <w:rsid w:val="00A719A3"/>
    <w:rsid w:val="00A71E2E"/>
    <w:rsid w:val="00AE7D79"/>
    <w:rsid w:val="00B27CB3"/>
    <w:rsid w:val="00B3289C"/>
    <w:rsid w:val="00B40B48"/>
    <w:rsid w:val="00B42F5F"/>
    <w:rsid w:val="00B447FD"/>
    <w:rsid w:val="00BB50F5"/>
    <w:rsid w:val="00BC0AF4"/>
    <w:rsid w:val="00C03EFE"/>
    <w:rsid w:val="00C121A5"/>
    <w:rsid w:val="00C13700"/>
    <w:rsid w:val="00C22A18"/>
    <w:rsid w:val="00C35175"/>
    <w:rsid w:val="00C579C3"/>
    <w:rsid w:val="00C65652"/>
    <w:rsid w:val="00CA03A3"/>
    <w:rsid w:val="00CA1883"/>
    <w:rsid w:val="00CE51AD"/>
    <w:rsid w:val="00D04C7B"/>
    <w:rsid w:val="00D50311"/>
    <w:rsid w:val="00D52778"/>
    <w:rsid w:val="00D83021"/>
    <w:rsid w:val="00DB7D68"/>
    <w:rsid w:val="00DC145D"/>
    <w:rsid w:val="00DF0B63"/>
    <w:rsid w:val="00DF590B"/>
    <w:rsid w:val="00E3346F"/>
    <w:rsid w:val="00E921D1"/>
    <w:rsid w:val="00EA2B2D"/>
    <w:rsid w:val="00EB4141"/>
    <w:rsid w:val="00F42161"/>
    <w:rsid w:val="00F42DCE"/>
    <w:rsid w:val="00F610B5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35JR7kEh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10gZ2Un2Q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per6th@parklane.cheshire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Y905BQfp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Beth</cp:lastModifiedBy>
  <cp:revision>14</cp:revision>
  <dcterms:created xsi:type="dcterms:W3CDTF">2020-05-10T15:15:00Z</dcterms:created>
  <dcterms:modified xsi:type="dcterms:W3CDTF">2020-05-12T15:08:00Z</dcterms:modified>
</cp:coreProperties>
</file>