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2702"/>
        <w:gridCol w:w="2552"/>
        <w:gridCol w:w="2410"/>
        <w:gridCol w:w="1842"/>
        <w:gridCol w:w="1697"/>
        <w:gridCol w:w="1710"/>
      </w:tblGrid>
      <w:tr w:rsidR="00B04F58" w:rsidRPr="00AE4B2A" w14:paraId="37796F2E" w14:textId="48C8A653" w:rsidTr="00712BB6">
        <w:trPr>
          <w:trHeight w:hRule="exact" w:val="2098"/>
          <w:jc w:val="center"/>
        </w:trPr>
        <w:tc>
          <w:tcPr>
            <w:tcW w:w="1829" w:type="dxa"/>
          </w:tcPr>
          <w:p w14:paraId="255260E1" w14:textId="6DF3624B" w:rsidR="000B7762" w:rsidRPr="00AE4B2A" w:rsidRDefault="000B7762" w:rsidP="00B04F58">
            <w:pPr>
              <w:spacing w:before="1800" w:after="480"/>
              <w:jc w:val="center"/>
              <w:rPr>
                <w:b/>
                <w:bCs/>
                <w:sz w:val="28"/>
                <w:szCs w:val="28"/>
              </w:rPr>
            </w:pPr>
            <w:r w:rsidRPr="00AE4B2A">
              <w:rPr>
                <w:b/>
                <w:bCs/>
                <w:sz w:val="28"/>
                <w:szCs w:val="28"/>
              </w:rPr>
              <w:t>Day &amp; Subject</w:t>
            </w:r>
          </w:p>
        </w:tc>
        <w:tc>
          <w:tcPr>
            <w:tcW w:w="2702" w:type="dxa"/>
          </w:tcPr>
          <w:p w14:paraId="645B4E36" w14:textId="7E611665" w:rsidR="000B7762" w:rsidRPr="00AE4B2A" w:rsidRDefault="000B7762" w:rsidP="00B04F58">
            <w:pPr>
              <w:spacing w:before="480" w:after="480"/>
              <w:jc w:val="center"/>
              <w:rPr>
                <w:b/>
                <w:bCs/>
                <w:sz w:val="28"/>
                <w:szCs w:val="28"/>
              </w:rPr>
            </w:pPr>
            <w:r w:rsidRPr="00AE4B2A">
              <w:rPr>
                <w:b/>
                <w:bCs/>
                <w:sz w:val="28"/>
                <w:szCs w:val="28"/>
              </w:rPr>
              <w:t>15</w:t>
            </w:r>
            <w:r w:rsidRPr="00AE4B2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AE4B2A">
              <w:rPr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2552" w:type="dxa"/>
          </w:tcPr>
          <w:p w14:paraId="1DD4497B" w14:textId="28A83C8D" w:rsidR="000B7762" w:rsidRPr="00AE4B2A" w:rsidRDefault="000B7762" w:rsidP="00B04F58">
            <w:pPr>
              <w:spacing w:before="480" w:after="480"/>
              <w:jc w:val="center"/>
              <w:rPr>
                <w:b/>
                <w:bCs/>
                <w:sz w:val="28"/>
                <w:szCs w:val="28"/>
              </w:rPr>
            </w:pPr>
            <w:r w:rsidRPr="00AE4B2A">
              <w:rPr>
                <w:b/>
                <w:bCs/>
                <w:sz w:val="28"/>
                <w:szCs w:val="28"/>
              </w:rPr>
              <w:t>22</w:t>
            </w:r>
            <w:r w:rsidRPr="00AE4B2A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AE4B2A">
              <w:rPr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2410" w:type="dxa"/>
          </w:tcPr>
          <w:p w14:paraId="7413C1AE" w14:textId="51BD1C99" w:rsidR="000B7762" w:rsidRPr="00AE4B2A" w:rsidRDefault="000B7762" w:rsidP="00B04F58">
            <w:pPr>
              <w:spacing w:before="480" w:after="480"/>
              <w:jc w:val="center"/>
              <w:rPr>
                <w:b/>
                <w:bCs/>
                <w:sz w:val="28"/>
                <w:szCs w:val="28"/>
              </w:rPr>
            </w:pPr>
            <w:r w:rsidRPr="00AE4B2A">
              <w:rPr>
                <w:b/>
                <w:bCs/>
                <w:sz w:val="28"/>
                <w:szCs w:val="28"/>
              </w:rPr>
              <w:t>26</w:t>
            </w:r>
            <w:r w:rsidRPr="00AE4B2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AE4B2A">
              <w:rPr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1842" w:type="dxa"/>
          </w:tcPr>
          <w:p w14:paraId="34FA33C9" w14:textId="0E488B68" w:rsidR="000B7762" w:rsidRPr="00AE4B2A" w:rsidRDefault="000B7762" w:rsidP="00B04F58">
            <w:pPr>
              <w:spacing w:before="480" w:after="480"/>
              <w:jc w:val="center"/>
              <w:rPr>
                <w:b/>
                <w:bCs/>
                <w:sz w:val="28"/>
                <w:szCs w:val="28"/>
              </w:rPr>
            </w:pPr>
            <w:r w:rsidRPr="00AE4B2A">
              <w:rPr>
                <w:b/>
                <w:bCs/>
                <w:sz w:val="28"/>
                <w:szCs w:val="28"/>
              </w:rPr>
              <w:t>6</w:t>
            </w:r>
            <w:r w:rsidRPr="00AE4B2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AE4B2A">
              <w:rPr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1697" w:type="dxa"/>
          </w:tcPr>
          <w:p w14:paraId="7DA17E5B" w14:textId="45572B61" w:rsidR="000B7762" w:rsidRPr="00AE4B2A" w:rsidRDefault="000B7762" w:rsidP="00B04F58">
            <w:pPr>
              <w:spacing w:before="480" w:after="480"/>
              <w:jc w:val="center"/>
              <w:rPr>
                <w:b/>
                <w:bCs/>
                <w:sz w:val="28"/>
                <w:szCs w:val="28"/>
              </w:rPr>
            </w:pPr>
            <w:r w:rsidRPr="00AE4B2A">
              <w:rPr>
                <w:b/>
                <w:bCs/>
                <w:sz w:val="28"/>
                <w:szCs w:val="28"/>
              </w:rPr>
              <w:t>13</w:t>
            </w:r>
            <w:r w:rsidRPr="00AE4B2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AE4B2A">
              <w:rPr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1710" w:type="dxa"/>
          </w:tcPr>
          <w:p w14:paraId="54A18987" w14:textId="592E533F" w:rsidR="000B7762" w:rsidRPr="00AE4B2A" w:rsidRDefault="000B7762" w:rsidP="00B04F58">
            <w:pPr>
              <w:spacing w:before="480" w:after="480"/>
              <w:jc w:val="center"/>
              <w:rPr>
                <w:b/>
                <w:bCs/>
                <w:sz w:val="28"/>
                <w:szCs w:val="28"/>
              </w:rPr>
            </w:pPr>
            <w:r w:rsidRPr="00AE4B2A">
              <w:rPr>
                <w:b/>
                <w:bCs/>
                <w:sz w:val="28"/>
                <w:szCs w:val="28"/>
              </w:rPr>
              <w:t>20</w:t>
            </w:r>
            <w:r w:rsidRPr="00AE4B2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AE4B2A">
              <w:rPr>
                <w:b/>
                <w:bCs/>
                <w:sz w:val="28"/>
                <w:szCs w:val="28"/>
              </w:rPr>
              <w:t xml:space="preserve"> May</w:t>
            </w:r>
          </w:p>
        </w:tc>
      </w:tr>
      <w:tr w:rsidR="00B04F58" w:rsidRPr="00E86CC8" w14:paraId="5AE15A22" w14:textId="4F579468" w:rsidTr="00712BB6">
        <w:trPr>
          <w:trHeight w:val="1701"/>
          <w:jc w:val="center"/>
        </w:trPr>
        <w:tc>
          <w:tcPr>
            <w:tcW w:w="1829" w:type="dxa"/>
          </w:tcPr>
          <w:p w14:paraId="48AB16F2" w14:textId="5229AAF1" w:rsidR="009E69A0" w:rsidRPr="00AE4B2A" w:rsidRDefault="009E69A0" w:rsidP="00AE4B2A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t>PHSE</w:t>
            </w:r>
          </w:p>
        </w:tc>
        <w:tc>
          <w:tcPr>
            <w:tcW w:w="2702" w:type="dxa"/>
          </w:tcPr>
          <w:p w14:paraId="669C1695" w14:textId="69CE93A9" w:rsidR="003300B9" w:rsidRPr="00E86CC8" w:rsidRDefault="00AD6DBD" w:rsidP="00B04F58">
            <w:pPr>
              <w:spacing w:before="480"/>
            </w:pPr>
            <w:r w:rsidRPr="00E86CC8">
              <w:t xml:space="preserve">  </w:t>
            </w:r>
            <w:r w:rsidR="003300B9" w:rsidRPr="00E86CC8">
              <w:t>My Happy Mind</w:t>
            </w:r>
            <w:r w:rsidR="009E69A0" w:rsidRPr="00E86CC8">
              <w:t xml:space="preserve"> </w:t>
            </w:r>
            <w:r w:rsidR="003300B9" w:rsidRPr="00E86CC8">
              <w:t>Celebrate Module 1</w:t>
            </w:r>
          </w:p>
        </w:tc>
        <w:tc>
          <w:tcPr>
            <w:tcW w:w="2552" w:type="dxa"/>
          </w:tcPr>
          <w:p w14:paraId="0D1B35B6" w14:textId="1FE1F386" w:rsidR="000B7762" w:rsidRPr="00E86CC8" w:rsidRDefault="003300B9" w:rsidP="00B04F58">
            <w:pPr>
              <w:spacing w:before="480"/>
              <w:jc w:val="center"/>
            </w:pPr>
            <w:r w:rsidRPr="00E86CC8">
              <w:t>My Happy Mind</w:t>
            </w:r>
            <w:r w:rsidR="009E69A0" w:rsidRPr="00E86CC8">
              <w:t xml:space="preserve"> </w:t>
            </w:r>
            <w:r w:rsidRPr="00E86CC8">
              <w:t>Celebrate Module 2</w:t>
            </w:r>
          </w:p>
        </w:tc>
        <w:tc>
          <w:tcPr>
            <w:tcW w:w="2410" w:type="dxa"/>
          </w:tcPr>
          <w:p w14:paraId="67E849F3" w14:textId="3CD09FEB" w:rsidR="000B7762" w:rsidRPr="00E86CC8" w:rsidRDefault="003300B9" w:rsidP="00B04F58">
            <w:pPr>
              <w:spacing w:before="480"/>
              <w:jc w:val="center"/>
            </w:pPr>
            <w:r w:rsidRPr="00E86CC8">
              <w:t>My Happy Mind</w:t>
            </w:r>
            <w:r w:rsidR="009E69A0" w:rsidRPr="00E86CC8">
              <w:t xml:space="preserve"> </w:t>
            </w:r>
            <w:r w:rsidRPr="00E86CC8">
              <w:t>Celebrate Module 3</w:t>
            </w:r>
          </w:p>
        </w:tc>
        <w:tc>
          <w:tcPr>
            <w:tcW w:w="1842" w:type="dxa"/>
          </w:tcPr>
          <w:p w14:paraId="5569F061" w14:textId="43C8D84E" w:rsidR="000B7762" w:rsidRPr="00E86CC8" w:rsidRDefault="00D553E8" w:rsidP="00B04F58">
            <w:pPr>
              <w:spacing w:before="480"/>
              <w:jc w:val="center"/>
            </w:pPr>
            <w:r w:rsidRPr="00E86CC8">
              <w:t>Spring Bank Holiday</w:t>
            </w:r>
          </w:p>
        </w:tc>
        <w:tc>
          <w:tcPr>
            <w:tcW w:w="1697" w:type="dxa"/>
          </w:tcPr>
          <w:p w14:paraId="5C3791CD" w14:textId="64823952" w:rsidR="000B7762" w:rsidRPr="00E86CC8" w:rsidRDefault="003300B9" w:rsidP="00B04F58">
            <w:pPr>
              <w:spacing w:before="480"/>
              <w:jc w:val="center"/>
            </w:pPr>
            <w:r w:rsidRPr="00E86CC8">
              <w:t>My Happy Mind</w:t>
            </w:r>
            <w:r w:rsidR="009E69A0" w:rsidRPr="00E86CC8">
              <w:t xml:space="preserve"> </w:t>
            </w:r>
            <w:r w:rsidRPr="00E86CC8">
              <w:t xml:space="preserve">Celebrate Module </w:t>
            </w:r>
            <w:r w:rsidR="00367294" w:rsidRPr="00E86CC8">
              <w:t>4</w:t>
            </w:r>
          </w:p>
        </w:tc>
        <w:tc>
          <w:tcPr>
            <w:tcW w:w="1710" w:type="dxa"/>
          </w:tcPr>
          <w:p w14:paraId="6DE52C6D" w14:textId="42120CFD" w:rsidR="000B7762" w:rsidRPr="00E86CC8" w:rsidRDefault="003300B9" w:rsidP="00B04F58">
            <w:pPr>
              <w:spacing w:before="480"/>
              <w:jc w:val="center"/>
            </w:pPr>
            <w:r w:rsidRPr="00E86CC8">
              <w:t xml:space="preserve">My Happy </w:t>
            </w:r>
            <w:proofErr w:type="spellStart"/>
            <w:r w:rsidRPr="00E86CC8">
              <w:t>MindCelebrate</w:t>
            </w:r>
            <w:proofErr w:type="spellEnd"/>
            <w:r w:rsidRPr="00E86CC8">
              <w:t xml:space="preserve"> Module </w:t>
            </w:r>
            <w:r w:rsidR="00D553E8" w:rsidRPr="00E86CC8">
              <w:t xml:space="preserve">5 &amp; </w:t>
            </w:r>
            <w:r w:rsidRPr="00E86CC8">
              <w:t>6</w:t>
            </w:r>
          </w:p>
        </w:tc>
      </w:tr>
      <w:tr w:rsidR="00B04F58" w:rsidRPr="00E86CC8" w14:paraId="2EE9A9FE" w14:textId="41C70C97" w:rsidTr="00712BB6">
        <w:trPr>
          <w:trHeight w:val="2106"/>
          <w:jc w:val="center"/>
        </w:trPr>
        <w:tc>
          <w:tcPr>
            <w:tcW w:w="1829" w:type="dxa"/>
          </w:tcPr>
          <w:p w14:paraId="4BB7CC5A" w14:textId="7EC27F69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t>ASDAN</w:t>
            </w:r>
          </w:p>
          <w:p w14:paraId="751A3719" w14:textId="7F5A0766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t>PE &amp; Tac Pac/Sensory Story</w:t>
            </w:r>
          </w:p>
        </w:tc>
        <w:tc>
          <w:tcPr>
            <w:tcW w:w="2702" w:type="dxa"/>
          </w:tcPr>
          <w:p w14:paraId="423DC768" w14:textId="77777777" w:rsidR="000B7762" w:rsidRPr="00E86CC8" w:rsidRDefault="000B7762" w:rsidP="00B04F58">
            <w:pPr>
              <w:spacing w:before="480"/>
              <w:jc w:val="center"/>
            </w:pPr>
          </w:p>
          <w:p w14:paraId="433724C1" w14:textId="77777777" w:rsidR="006536B3" w:rsidRPr="00E86CC8" w:rsidRDefault="006536B3" w:rsidP="00B04F58">
            <w:pPr>
              <w:spacing w:before="480"/>
              <w:jc w:val="center"/>
            </w:pPr>
          </w:p>
          <w:p w14:paraId="44963378" w14:textId="7BFFBE0C" w:rsidR="006536B3" w:rsidRPr="00E86CC8" w:rsidRDefault="00AA0E53" w:rsidP="00B04F58">
            <w:pPr>
              <w:spacing w:before="480"/>
              <w:jc w:val="center"/>
            </w:pPr>
            <w:r w:rsidRPr="00E86CC8">
              <w:t>Cricket- Relay races</w:t>
            </w:r>
          </w:p>
          <w:p w14:paraId="09C0AF0C" w14:textId="42449304" w:rsidR="00AA0E53" w:rsidRPr="00E86CC8" w:rsidRDefault="00AA0E53" w:rsidP="00B04F58">
            <w:pPr>
              <w:spacing w:before="480"/>
              <w:jc w:val="center"/>
            </w:pPr>
          </w:p>
        </w:tc>
        <w:tc>
          <w:tcPr>
            <w:tcW w:w="2552" w:type="dxa"/>
          </w:tcPr>
          <w:p w14:paraId="0FBFC5EC" w14:textId="77777777" w:rsidR="000B7762" w:rsidRPr="00E86CC8" w:rsidRDefault="000B7762" w:rsidP="00B04F58">
            <w:pPr>
              <w:spacing w:before="480"/>
              <w:jc w:val="center"/>
            </w:pPr>
          </w:p>
          <w:p w14:paraId="0A4D6C37" w14:textId="77777777" w:rsidR="00AA0E53" w:rsidRPr="00E86CC8" w:rsidRDefault="00AA0E53" w:rsidP="00B04F58">
            <w:pPr>
              <w:spacing w:before="480"/>
              <w:jc w:val="center"/>
            </w:pPr>
          </w:p>
          <w:p w14:paraId="400827AA" w14:textId="54A8F092" w:rsidR="00AA0E53" w:rsidRPr="00E86CC8" w:rsidRDefault="00AA0E53" w:rsidP="00B04F58">
            <w:pPr>
              <w:spacing w:before="480"/>
              <w:jc w:val="center"/>
            </w:pPr>
            <w:r w:rsidRPr="00E86CC8">
              <w:t>Cricket- Relay races</w:t>
            </w:r>
          </w:p>
        </w:tc>
        <w:tc>
          <w:tcPr>
            <w:tcW w:w="2410" w:type="dxa"/>
          </w:tcPr>
          <w:p w14:paraId="6095A766" w14:textId="77777777" w:rsidR="000B7762" w:rsidRPr="00E86CC8" w:rsidRDefault="00DD5EFF" w:rsidP="00B04F58">
            <w:pPr>
              <w:spacing w:before="480"/>
              <w:jc w:val="center"/>
            </w:pPr>
            <w:r w:rsidRPr="00E86CC8">
              <w:t>Friday Assembly planning and preparation</w:t>
            </w:r>
          </w:p>
          <w:p w14:paraId="13E68977" w14:textId="55091266" w:rsidR="00AA0E53" w:rsidRPr="00E86CC8" w:rsidRDefault="00AA0E53" w:rsidP="00B04F58">
            <w:pPr>
              <w:spacing w:before="480"/>
              <w:jc w:val="center"/>
            </w:pPr>
            <w:r w:rsidRPr="00E86CC8">
              <w:t xml:space="preserve"> Cricket- Relay races</w:t>
            </w:r>
          </w:p>
        </w:tc>
        <w:tc>
          <w:tcPr>
            <w:tcW w:w="1842" w:type="dxa"/>
          </w:tcPr>
          <w:p w14:paraId="732DDE45" w14:textId="77777777" w:rsidR="00D553E8" w:rsidRPr="00E86CC8" w:rsidRDefault="00D553E8" w:rsidP="00B04F58">
            <w:pPr>
              <w:spacing w:before="480"/>
              <w:jc w:val="center"/>
            </w:pPr>
            <w:r w:rsidRPr="00E86CC8">
              <w:t>Bank Holiday</w:t>
            </w:r>
          </w:p>
          <w:p w14:paraId="543D563A" w14:textId="77777777" w:rsidR="00D553E8" w:rsidRPr="00E86CC8" w:rsidRDefault="00D553E8" w:rsidP="00B04F58">
            <w:pPr>
              <w:spacing w:before="480"/>
              <w:jc w:val="center"/>
            </w:pPr>
          </w:p>
          <w:p w14:paraId="0E345281" w14:textId="4CA39CE6" w:rsidR="00D553E8" w:rsidRPr="00E86CC8" w:rsidRDefault="006536B3" w:rsidP="00B04F58">
            <w:pPr>
              <w:spacing w:before="480"/>
              <w:jc w:val="center"/>
            </w:pPr>
            <w:r w:rsidRPr="00E86CC8">
              <w:t>Bank Holiday</w:t>
            </w:r>
          </w:p>
        </w:tc>
        <w:tc>
          <w:tcPr>
            <w:tcW w:w="1697" w:type="dxa"/>
          </w:tcPr>
          <w:p w14:paraId="09F00FEC" w14:textId="77777777" w:rsidR="000B7762" w:rsidRPr="00E86CC8" w:rsidRDefault="000B7762" w:rsidP="00B04F58">
            <w:pPr>
              <w:spacing w:before="480"/>
              <w:jc w:val="center"/>
            </w:pPr>
          </w:p>
          <w:p w14:paraId="57973DAD" w14:textId="77777777" w:rsidR="00AA0E53" w:rsidRPr="00E86CC8" w:rsidRDefault="00AA0E53" w:rsidP="00B04F58">
            <w:pPr>
              <w:spacing w:before="480"/>
              <w:jc w:val="center"/>
            </w:pPr>
          </w:p>
          <w:p w14:paraId="084DE227" w14:textId="33707B99" w:rsidR="00CD65DB" w:rsidRPr="00E86CC8" w:rsidRDefault="00A31A99" w:rsidP="00B04F58">
            <w:pPr>
              <w:spacing w:before="480"/>
              <w:jc w:val="center"/>
            </w:pPr>
            <w:r w:rsidRPr="00E86CC8">
              <w:t xml:space="preserve">Ball </w:t>
            </w:r>
            <w:proofErr w:type="gramStart"/>
            <w:r w:rsidRPr="00E86CC8">
              <w:t>collect</w:t>
            </w:r>
            <w:proofErr w:type="gramEnd"/>
            <w:r w:rsidRPr="00E86CC8">
              <w:t xml:space="preserve"> activities, relay races with cricket bat, running between wickets</w:t>
            </w:r>
            <w:r w:rsidR="00CD65DB" w:rsidRPr="00E86CC8">
              <w:t>, throwing &amp; catching activities</w:t>
            </w:r>
          </w:p>
        </w:tc>
        <w:tc>
          <w:tcPr>
            <w:tcW w:w="1710" w:type="dxa"/>
          </w:tcPr>
          <w:p w14:paraId="7A89286A" w14:textId="77777777" w:rsidR="000B7762" w:rsidRPr="00E86CC8" w:rsidRDefault="000B7762" w:rsidP="00B04F58">
            <w:pPr>
              <w:spacing w:before="480"/>
              <w:jc w:val="center"/>
            </w:pPr>
          </w:p>
          <w:p w14:paraId="0DFA7ED6" w14:textId="77777777" w:rsidR="00C430FD" w:rsidRPr="00E86CC8" w:rsidRDefault="00C430FD" w:rsidP="00B04F58">
            <w:pPr>
              <w:spacing w:before="480"/>
              <w:jc w:val="center"/>
            </w:pPr>
          </w:p>
          <w:p w14:paraId="0C3AE2B0" w14:textId="5DE0921C" w:rsidR="00C430FD" w:rsidRPr="00E86CC8" w:rsidRDefault="00C430FD" w:rsidP="00B04F58">
            <w:pPr>
              <w:spacing w:before="480"/>
              <w:jc w:val="center"/>
            </w:pPr>
            <w:r w:rsidRPr="00E86CC8">
              <w:t xml:space="preserve">Ball </w:t>
            </w:r>
            <w:proofErr w:type="gramStart"/>
            <w:r w:rsidRPr="00E86CC8">
              <w:t>collect</w:t>
            </w:r>
            <w:proofErr w:type="gramEnd"/>
            <w:r w:rsidRPr="00E86CC8">
              <w:t xml:space="preserve"> activities, relay races with cricket bat, running between wickets, throwing &amp; catching activities</w:t>
            </w:r>
          </w:p>
        </w:tc>
      </w:tr>
      <w:tr w:rsidR="00C648E0" w:rsidRPr="00E86CC8" w14:paraId="773DF5BD" w14:textId="77777777" w:rsidTr="00712BB6">
        <w:trPr>
          <w:trHeight w:val="2106"/>
          <w:jc w:val="center"/>
        </w:trPr>
        <w:tc>
          <w:tcPr>
            <w:tcW w:w="1829" w:type="dxa"/>
          </w:tcPr>
          <w:p w14:paraId="4284AD2E" w14:textId="17A460D0" w:rsidR="00C648E0" w:rsidRPr="00AE4B2A" w:rsidRDefault="00C648E0" w:rsidP="00C648E0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lastRenderedPageBreak/>
              <w:t>Tuesday- Maths</w:t>
            </w:r>
          </w:p>
        </w:tc>
        <w:tc>
          <w:tcPr>
            <w:tcW w:w="2702" w:type="dxa"/>
          </w:tcPr>
          <w:p w14:paraId="76F49453" w14:textId="445C9F3A" w:rsidR="00E86CC8" w:rsidRPr="00E86CC8" w:rsidRDefault="00C648E0" w:rsidP="001C6EF4">
            <w:pPr>
              <w:spacing w:before="1800"/>
              <w:jc w:val="center"/>
            </w:pPr>
            <w:r w:rsidRPr="00E86CC8">
              <w:t xml:space="preserve"> P, D, M money and time</w:t>
            </w:r>
            <w:r w:rsidR="001C6EF4">
              <w:t xml:space="preserve"> </w:t>
            </w:r>
            <w:r w:rsidR="00601967">
              <w:t>-</w:t>
            </w:r>
            <w:r w:rsidR="001C6EF4">
              <w:t>Days of the Week</w:t>
            </w:r>
          </w:p>
        </w:tc>
        <w:tc>
          <w:tcPr>
            <w:tcW w:w="2552" w:type="dxa"/>
          </w:tcPr>
          <w:p w14:paraId="1FEB3375" w14:textId="30553D5A" w:rsidR="001C6EF4" w:rsidRPr="00E86CC8" w:rsidRDefault="00C648E0" w:rsidP="001C6EF4">
            <w:pPr>
              <w:spacing w:before="1800"/>
              <w:jc w:val="center"/>
            </w:pPr>
            <w:r w:rsidRPr="00E86CC8">
              <w:t>P, D, M money and time</w:t>
            </w:r>
            <w:r w:rsidR="001C6EF4">
              <w:t xml:space="preserve"> </w:t>
            </w:r>
            <w:r w:rsidR="00601967">
              <w:t>-</w:t>
            </w:r>
            <w:r w:rsidR="005C65A5">
              <w:t>Months of the Year</w:t>
            </w:r>
          </w:p>
        </w:tc>
        <w:tc>
          <w:tcPr>
            <w:tcW w:w="2410" w:type="dxa"/>
          </w:tcPr>
          <w:p w14:paraId="1D21DA5C" w14:textId="6F58B9D9" w:rsidR="00C648E0" w:rsidRPr="00E86CC8" w:rsidRDefault="00C648E0" w:rsidP="00C648E0">
            <w:pPr>
              <w:spacing w:before="1800"/>
              <w:jc w:val="center"/>
            </w:pPr>
            <w:r w:rsidRPr="00E86CC8">
              <w:t>P, D, M money and time</w:t>
            </w:r>
            <w:r w:rsidR="005C65A5">
              <w:t xml:space="preserve"> </w:t>
            </w:r>
            <w:r w:rsidR="004B4B37">
              <w:t>–</w:t>
            </w:r>
            <w:r w:rsidR="00601967">
              <w:t xml:space="preserve"> </w:t>
            </w:r>
            <w:r w:rsidR="004B4B37">
              <w:t>Sequencing events</w:t>
            </w:r>
          </w:p>
        </w:tc>
        <w:tc>
          <w:tcPr>
            <w:tcW w:w="1842" w:type="dxa"/>
          </w:tcPr>
          <w:p w14:paraId="36C2C082" w14:textId="4382AA8B" w:rsidR="00C648E0" w:rsidRPr="00E86CC8" w:rsidRDefault="00C648E0" w:rsidP="00C648E0">
            <w:pPr>
              <w:spacing w:before="1800"/>
              <w:jc w:val="center"/>
            </w:pPr>
            <w:r w:rsidRPr="00E86CC8">
              <w:t>P, D, M money and time</w:t>
            </w:r>
            <w:r w:rsidR="00601967">
              <w:t>- O’clock</w:t>
            </w:r>
          </w:p>
        </w:tc>
        <w:tc>
          <w:tcPr>
            <w:tcW w:w="1697" w:type="dxa"/>
          </w:tcPr>
          <w:p w14:paraId="686000D5" w14:textId="6D4CCD91" w:rsidR="00C648E0" w:rsidRPr="00E86CC8" w:rsidRDefault="00C648E0" w:rsidP="00C648E0">
            <w:pPr>
              <w:spacing w:before="1800"/>
              <w:jc w:val="center"/>
            </w:pPr>
            <w:r w:rsidRPr="00E86CC8">
              <w:t>P, D, M money and time</w:t>
            </w:r>
            <w:r w:rsidR="004B4B37">
              <w:t>- O’clock</w:t>
            </w:r>
          </w:p>
        </w:tc>
        <w:tc>
          <w:tcPr>
            <w:tcW w:w="1710" w:type="dxa"/>
          </w:tcPr>
          <w:p w14:paraId="460CE1C4" w14:textId="4F278B37" w:rsidR="00C648E0" w:rsidRPr="00E86CC8" w:rsidRDefault="00C648E0" w:rsidP="00C648E0">
            <w:pPr>
              <w:spacing w:before="1800"/>
              <w:jc w:val="center"/>
            </w:pPr>
            <w:r w:rsidRPr="00E86CC8">
              <w:t>P, D, M money and time</w:t>
            </w:r>
            <w:r w:rsidR="004B4B37">
              <w:t>- O</w:t>
            </w:r>
            <w:r w:rsidR="007A18BA">
              <w:t>’clock</w:t>
            </w:r>
          </w:p>
        </w:tc>
      </w:tr>
      <w:tr w:rsidR="000B7762" w:rsidRPr="00E86CC8" w14:paraId="2724B276" w14:textId="77777777" w:rsidTr="00712BB6">
        <w:trPr>
          <w:trHeight w:val="2106"/>
          <w:jc w:val="center"/>
        </w:trPr>
        <w:tc>
          <w:tcPr>
            <w:tcW w:w="1829" w:type="dxa"/>
          </w:tcPr>
          <w:p w14:paraId="1F095630" w14:textId="5F7324A1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t>English/Phonics</w:t>
            </w:r>
          </w:p>
        </w:tc>
        <w:tc>
          <w:tcPr>
            <w:tcW w:w="2702" w:type="dxa"/>
          </w:tcPr>
          <w:p w14:paraId="443C3319" w14:textId="1F65B854" w:rsidR="007A18BA" w:rsidRPr="00E86CC8" w:rsidRDefault="003112FD" w:rsidP="007A18BA">
            <w:pPr>
              <w:spacing w:before="1800"/>
              <w:jc w:val="center"/>
            </w:pPr>
            <w:r w:rsidRPr="00E86CC8">
              <w:t>Phonics Phase 1</w:t>
            </w:r>
            <w:r w:rsidR="007A18BA">
              <w:t xml:space="preserve"> Library Visit</w:t>
            </w:r>
          </w:p>
        </w:tc>
        <w:tc>
          <w:tcPr>
            <w:tcW w:w="2552" w:type="dxa"/>
          </w:tcPr>
          <w:p w14:paraId="548120BF" w14:textId="57F9D7E2" w:rsidR="000B7762" w:rsidRPr="00E86CC8" w:rsidRDefault="003112FD" w:rsidP="00AE4B2A">
            <w:pPr>
              <w:spacing w:before="1800"/>
              <w:jc w:val="center"/>
            </w:pPr>
            <w:r w:rsidRPr="00E86CC8">
              <w:t>Phonics Phase 1</w:t>
            </w:r>
            <w:r w:rsidR="007A18BA">
              <w:t>, Library visit</w:t>
            </w:r>
          </w:p>
        </w:tc>
        <w:tc>
          <w:tcPr>
            <w:tcW w:w="2410" w:type="dxa"/>
          </w:tcPr>
          <w:p w14:paraId="78D210FB" w14:textId="1D2EE82F" w:rsidR="000B7762" w:rsidRPr="00E86CC8" w:rsidRDefault="00DD5EFF" w:rsidP="00AE4B2A">
            <w:pPr>
              <w:spacing w:before="1800"/>
              <w:jc w:val="center"/>
            </w:pPr>
            <w:r w:rsidRPr="00E86CC8">
              <w:t>Friday Assembly planning and preparation</w:t>
            </w:r>
          </w:p>
        </w:tc>
        <w:tc>
          <w:tcPr>
            <w:tcW w:w="1842" w:type="dxa"/>
          </w:tcPr>
          <w:p w14:paraId="2DE265F8" w14:textId="4D10DC62" w:rsidR="000B7762" w:rsidRPr="00E86CC8" w:rsidRDefault="003112FD" w:rsidP="00AE4B2A">
            <w:pPr>
              <w:spacing w:before="1800"/>
              <w:jc w:val="center"/>
            </w:pPr>
            <w:r w:rsidRPr="00E86CC8">
              <w:t>Phonics Phase 1</w:t>
            </w:r>
            <w:r w:rsidR="007A18BA">
              <w:t>, Library visit</w:t>
            </w:r>
          </w:p>
        </w:tc>
        <w:tc>
          <w:tcPr>
            <w:tcW w:w="1697" w:type="dxa"/>
          </w:tcPr>
          <w:p w14:paraId="616EAD70" w14:textId="68A9996F" w:rsidR="000B7762" w:rsidRPr="00E86CC8" w:rsidRDefault="003112FD" w:rsidP="00AE4B2A">
            <w:pPr>
              <w:spacing w:before="1800"/>
              <w:jc w:val="center"/>
            </w:pPr>
            <w:r w:rsidRPr="00E86CC8">
              <w:t>Phonics Phase 1</w:t>
            </w:r>
            <w:r w:rsidR="007A18BA">
              <w:t>, Library visit</w:t>
            </w:r>
          </w:p>
        </w:tc>
        <w:tc>
          <w:tcPr>
            <w:tcW w:w="1710" w:type="dxa"/>
          </w:tcPr>
          <w:p w14:paraId="6E00936D" w14:textId="61EC270A" w:rsidR="000B7762" w:rsidRPr="00E86CC8" w:rsidRDefault="003112FD" w:rsidP="00AE4B2A">
            <w:pPr>
              <w:spacing w:before="1800"/>
              <w:jc w:val="center"/>
            </w:pPr>
            <w:r w:rsidRPr="00E86CC8">
              <w:t>Phonics Phase 1</w:t>
            </w:r>
            <w:r w:rsidR="007A18BA">
              <w:t>, Library visit</w:t>
            </w:r>
          </w:p>
        </w:tc>
      </w:tr>
      <w:tr w:rsidR="00EF2B4F" w:rsidRPr="00E86CC8" w14:paraId="2AB3462D" w14:textId="77777777" w:rsidTr="00712BB6">
        <w:trPr>
          <w:trHeight w:val="2106"/>
          <w:jc w:val="center"/>
        </w:trPr>
        <w:tc>
          <w:tcPr>
            <w:tcW w:w="1829" w:type="dxa"/>
          </w:tcPr>
          <w:p w14:paraId="45DF2811" w14:textId="33C12B3D" w:rsidR="00EF2B4F" w:rsidRPr="00AE4B2A" w:rsidRDefault="00EF2B4F" w:rsidP="00EF2B4F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t>Challenge</w:t>
            </w:r>
          </w:p>
        </w:tc>
        <w:tc>
          <w:tcPr>
            <w:tcW w:w="2702" w:type="dxa"/>
          </w:tcPr>
          <w:p w14:paraId="6D44855B" w14:textId="77777777" w:rsidR="00EF2B4F" w:rsidRPr="00E86CC8" w:rsidRDefault="00EF2B4F" w:rsidP="00EF2B4F">
            <w:pPr>
              <w:spacing w:before="1800"/>
              <w:jc w:val="center"/>
            </w:pPr>
            <w:r w:rsidRPr="00E86CC8">
              <w:t>Living things- Animals Launch- Naming different common animals</w:t>
            </w:r>
          </w:p>
          <w:p w14:paraId="3F94ADF9" w14:textId="77777777" w:rsidR="00EF2B4F" w:rsidRPr="00E86CC8" w:rsidRDefault="00BE38C0" w:rsidP="00EF2B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 w:rsidR="00EF2B4F" w:rsidRPr="00E86CC8">
                <w:rPr>
                  <w:rStyle w:val="normaltextrun"/>
                  <w:rFonts w:ascii="Cambria" w:eastAsiaTheme="majorEastAsia" w:hAnsi="Cambria" w:cs="Segoe UI"/>
                  <w:color w:val="0000FF"/>
                  <w:sz w:val="22"/>
                  <w:szCs w:val="22"/>
                  <w:u w:val="single"/>
                </w:rPr>
                <w:t>https://www.youtube.com/watch?v=jScJ9neiWg0</w:t>
              </w:r>
            </w:hyperlink>
            <w:r w:rsidR="00EF2B4F" w:rsidRPr="00E86CC8">
              <w:rPr>
                <w:rStyle w:val="eop"/>
                <w:rFonts w:ascii="Cambria" w:eastAsiaTheme="majorEastAsia" w:hAnsi="Cambria" w:cs="Segoe UI"/>
                <w:sz w:val="22"/>
                <w:szCs w:val="22"/>
              </w:rPr>
              <w:t> </w:t>
            </w:r>
          </w:p>
          <w:p w14:paraId="45E30279" w14:textId="77777777" w:rsidR="00EF2B4F" w:rsidRPr="00E86CC8" w:rsidRDefault="00EF2B4F" w:rsidP="00EF2B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86CC8">
              <w:rPr>
                <w:rStyle w:val="eop"/>
                <w:rFonts w:ascii="Cambria" w:eastAsiaTheme="majorEastAsia" w:hAnsi="Cambria" w:cs="Segoe UI"/>
                <w:sz w:val="22"/>
                <w:szCs w:val="22"/>
              </w:rPr>
              <w:t> </w:t>
            </w:r>
          </w:p>
          <w:p w14:paraId="30E2ADB4" w14:textId="77777777" w:rsidR="00EF2B4F" w:rsidRPr="00E86CC8" w:rsidRDefault="00EF2B4F" w:rsidP="00EF2B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86CC8">
              <w:rPr>
                <w:rStyle w:val="normaltextrun"/>
                <w:rFonts w:ascii="Cambria" w:eastAsiaTheme="majorEastAsia" w:hAnsi="Cambria" w:cs="Segoe UI"/>
                <w:sz w:val="22"/>
                <w:szCs w:val="22"/>
              </w:rPr>
              <w:lastRenderedPageBreak/>
              <w:t xml:space="preserve">Watch the ‘Animal Antics video (17 mins long) see how many different animals from the video the pupils </w:t>
            </w:r>
            <w:proofErr w:type="gramStart"/>
            <w:r w:rsidRPr="00E86CC8">
              <w:rPr>
                <w:rStyle w:val="normaltextrun"/>
                <w:rFonts w:ascii="Cambria" w:eastAsiaTheme="majorEastAsia" w:hAnsi="Cambria" w:cs="Segoe UI"/>
                <w:sz w:val="22"/>
                <w:szCs w:val="22"/>
              </w:rPr>
              <w:t>can select/identify/name</w:t>
            </w:r>
            <w:proofErr w:type="gramEnd"/>
            <w:r w:rsidRPr="00E86CC8">
              <w:rPr>
                <w:rStyle w:val="normaltextrun"/>
                <w:rFonts w:ascii="Cambria" w:eastAsiaTheme="majorEastAsia" w:hAnsi="Cambria" w:cs="Segoe UI"/>
                <w:sz w:val="22"/>
                <w:szCs w:val="22"/>
              </w:rPr>
              <w:t>. </w:t>
            </w:r>
            <w:r w:rsidRPr="00E86CC8">
              <w:rPr>
                <w:rStyle w:val="eop"/>
                <w:rFonts w:ascii="Cambria" w:eastAsiaTheme="majorEastAsia" w:hAnsi="Cambria" w:cs="Segoe UI"/>
                <w:sz w:val="22"/>
                <w:szCs w:val="22"/>
              </w:rPr>
              <w:t> </w:t>
            </w:r>
          </w:p>
          <w:p w14:paraId="032EB2C1" w14:textId="77777777" w:rsidR="00EF2B4F" w:rsidRPr="00E86CC8" w:rsidRDefault="00EF2B4F" w:rsidP="00EF2B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86CC8">
              <w:rPr>
                <w:rStyle w:val="normaltextrun"/>
                <w:rFonts w:ascii="Cambria" w:eastAsiaTheme="majorEastAsia" w:hAnsi="Cambria" w:cs="Segoe UI"/>
                <w:sz w:val="22"/>
                <w:szCs w:val="22"/>
              </w:rPr>
              <w:t>Birds</w:t>
            </w:r>
            <w:r w:rsidRPr="00E86CC8">
              <w:rPr>
                <w:rStyle w:val="eop"/>
                <w:rFonts w:ascii="Cambria" w:eastAsiaTheme="majorEastAsia" w:hAnsi="Cambria" w:cs="Segoe UI"/>
                <w:sz w:val="22"/>
                <w:szCs w:val="22"/>
              </w:rPr>
              <w:t> </w:t>
            </w:r>
          </w:p>
          <w:p w14:paraId="1D10EDCB" w14:textId="5FA5A389" w:rsidR="00EF2B4F" w:rsidRPr="00E86CC8" w:rsidRDefault="00EF2B4F" w:rsidP="00EF2B4F">
            <w:pPr>
              <w:spacing w:before="1800"/>
              <w:jc w:val="center"/>
            </w:pPr>
          </w:p>
        </w:tc>
        <w:tc>
          <w:tcPr>
            <w:tcW w:w="2552" w:type="dxa"/>
          </w:tcPr>
          <w:p w14:paraId="2D7F4184" w14:textId="35524C5C" w:rsidR="00EF2B4F" w:rsidRPr="00E86CC8" w:rsidRDefault="00EF2B4F" w:rsidP="00EF2B4F">
            <w:pPr>
              <w:spacing w:before="1800"/>
              <w:jc w:val="center"/>
            </w:pPr>
            <w:r>
              <w:lastRenderedPageBreak/>
              <w:t>Interactive whiteboard game- Labelling animals</w:t>
            </w:r>
          </w:p>
        </w:tc>
        <w:tc>
          <w:tcPr>
            <w:tcW w:w="2410" w:type="dxa"/>
          </w:tcPr>
          <w:p w14:paraId="06012459" w14:textId="6B009A14" w:rsidR="00EF2B4F" w:rsidRPr="00E86CC8" w:rsidRDefault="00EF2B4F" w:rsidP="00EF2B4F">
            <w:pPr>
              <w:spacing w:before="1800"/>
              <w:jc w:val="center"/>
            </w:pPr>
            <w:r w:rsidRPr="00C4736C">
              <w:t>Animals and their young, match parent and baby</w:t>
            </w:r>
          </w:p>
        </w:tc>
        <w:tc>
          <w:tcPr>
            <w:tcW w:w="1842" w:type="dxa"/>
          </w:tcPr>
          <w:p w14:paraId="74DC1111" w14:textId="1123DF1D" w:rsidR="00EF2B4F" w:rsidRPr="00E86CC8" w:rsidRDefault="00EF2B4F" w:rsidP="00EF2B4F">
            <w:pPr>
              <w:spacing w:before="1800"/>
              <w:jc w:val="center"/>
            </w:pPr>
            <w:r w:rsidRPr="00C4736C">
              <w:t xml:space="preserve">Research how </w:t>
            </w:r>
            <w:proofErr w:type="gramStart"/>
            <w:r w:rsidRPr="00C4736C">
              <w:t>animals</w:t>
            </w:r>
            <w:proofErr w:type="gramEnd"/>
            <w:r w:rsidRPr="00C4736C">
              <w:t xml:space="preserve"> parent their young, mammals, birds, fish</w:t>
            </w:r>
          </w:p>
        </w:tc>
        <w:tc>
          <w:tcPr>
            <w:tcW w:w="1697" w:type="dxa"/>
          </w:tcPr>
          <w:p w14:paraId="3987B5DB" w14:textId="28331A1A" w:rsidR="00EF2B4F" w:rsidRPr="00E86CC8" w:rsidRDefault="00EF2B4F" w:rsidP="00EF2B4F">
            <w:pPr>
              <w:spacing w:before="1800"/>
              <w:jc w:val="center"/>
            </w:pPr>
            <w:r w:rsidRPr="00C4736C">
              <w:t>Animal lifecycle- Frog</w:t>
            </w:r>
          </w:p>
        </w:tc>
        <w:tc>
          <w:tcPr>
            <w:tcW w:w="1710" w:type="dxa"/>
          </w:tcPr>
          <w:p w14:paraId="265875FE" w14:textId="4B7D249F" w:rsidR="00EF2B4F" w:rsidRPr="00E86CC8" w:rsidRDefault="00EF2B4F" w:rsidP="00EF2B4F">
            <w:pPr>
              <w:spacing w:before="1800"/>
              <w:jc w:val="center"/>
            </w:pPr>
            <w:r w:rsidRPr="00C4736C">
              <w:t>Animal life cycle magnet</w:t>
            </w:r>
          </w:p>
        </w:tc>
      </w:tr>
      <w:tr w:rsidR="00676154" w:rsidRPr="00E86CC8" w14:paraId="06395F60" w14:textId="77777777" w:rsidTr="00712BB6">
        <w:trPr>
          <w:trHeight w:val="2106"/>
          <w:jc w:val="center"/>
        </w:trPr>
        <w:tc>
          <w:tcPr>
            <w:tcW w:w="1829" w:type="dxa"/>
          </w:tcPr>
          <w:p w14:paraId="7A963AF2" w14:textId="57CB30C2" w:rsidR="00676154" w:rsidRPr="00AE4B2A" w:rsidRDefault="00676154" w:rsidP="00AE4B2A">
            <w:pPr>
              <w:spacing w:before="18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Wednesday-Zones of Regulation</w:t>
            </w:r>
          </w:p>
        </w:tc>
        <w:tc>
          <w:tcPr>
            <w:tcW w:w="2702" w:type="dxa"/>
          </w:tcPr>
          <w:p w14:paraId="70605E6E" w14:textId="7CD8A746" w:rsidR="00676154" w:rsidRPr="00E86CC8" w:rsidRDefault="00676154" w:rsidP="00AE4B2A">
            <w:pPr>
              <w:spacing w:before="1800"/>
              <w:jc w:val="center"/>
            </w:pPr>
            <w:r>
              <w:t>Create posters and take emotion pictures.</w:t>
            </w:r>
          </w:p>
        </w:tc>
        <w:tc>
          <w:tcPr>
            <w:tcW w:w="2552" w:type="dxa"/>
          </w:tcPr>
          <w:p w14:paraId="3C13A05E" w14:textId="32C7D4AA" w:rsidR="00676154" w:rsidRPr="00E86CC8" w:rsidRDefault="00676154" w:rsidP="00AE4B2A">
            <w:pPr>
              <w:spacing w:before="1800"/>
              <w:jc w:val="center"/>
            </w:pPr>
            <w:r>
              <w:t>Facial expression</w:t>
            </w:r>
          </w:p>
        </w:tc>
        <w:tc>
          <w:tcPr>
            <w:tcW w:w="2410" w:type="dxa"/>
          </w:tcPr>
          <w:p w14:paraId="57FBFA1B" w14:textId="191813F1" w:rsidR="00676154" w:rsidRPr="00E86CC8" w:rsidRDefault="00676154" w:rsidP="00AE4B2A">
            <w:pPr>
              <w:spacing w:before="1800"/>
              <w:jc w:val="center"/>
            </w:pPr>
            <w:r>
              <w:t>Expected and unexpected behaviours</w:t>
            </w:r>
          </w:p>
        </w:tc>
        <w:tc>
          <w:tcPr>
            <w:tcW w:w="1842" w:type="dxa"/>
          </w:tcPr>
          <w:p w14:paraId="78B6D458" w14:textId="65F8C565" w:rsidR="00676154" w:rsidRPr="00E86CC8" w:rsidRDefault="00676154" w:rsidP="00AE4B2A">
            <w:pPr>
              <w:spacing w:before="1800"/>
              <w:jc w:val="center"/>
            </w:pPr>
            <w:r>
              <w:t>Impacts of behaviour</w:t>
            </w:r>
          </w:p>
        </w:tc>
        <w:tc>
          <w:tcPr>
            <w:tcW w:w="1697" w:type="dxa"/>
          </w:tcPr>
          <w:p w14:paraId="18FD1B73" w14:textId="5B06562E" w:rsidR="00676154" w:rsidRPr="00E86CC8" w:rsidRDefault="00676154" w:rsidP="00AE4B2A">
            <w:pPr>
              <w:spacing w:before="1800"/>
              <w:jc w:val="center"/>
            </w:pPr>
            <w:r>
              <w:t>Our behaviour impacts the feelings of others</w:t>
            </w:r>
          </w:p>
        </w:tc>
        <w:tc>
          <w:tcPr>
            <w:tcW w:w="1710" w:type="dxa"/>
          </w:tcPr>
          <w:p w14:paraId="254F2359" w14:textId="77777777" w:rsidR="00712BB6" w:rsidRDefault="00712BB6" w:rsidP="00712BB6"/>
          <w:p w14:paraId="280FDE6E" w14:textId="77777777" w:rsidR="00712BB6" w:rsidRDefault="00712BB6" w:rsidP="00712BB6"/>
          <w:p w14:paraId="1AFDEDF8" w14:textId="77777777" w:rsidR="00712BB6" w:rsidRDefault="00712BB6" w:rsidP="00712BB6"/>
          <w:p w14:paraId="6106DDF5" w14:textId="77777777" w:rsidR="00712BB6" w:rsidRDefault="00712BB6" w:rsidP="00712BB6"/>
          <w:p w14:paraId="7C7989D9" w14:textId="77777777" w:rsidR="00712BB6" w:rsidRDefault="00712BB6" w:rsidP="00712BB6"/>
          <w:p w14:paraId="6AC1579A" w14:textId="77777777" w:rsidR="00712BB6" w:rsidRDefault="00712BB6" w:rsidP="00712BB6"/>
          <w:p w14:paraId="45F2673B" w14:textId="77777777" w:rsidR="00712BB6" w:rsidRDefault="00712BB6" w:rsidP="00712BB6"/>
          <w:p w14:paraId="1318B58E" w14:textId="164A92E7" w:rsidR="00712BB6" w:rsidRDefault="00712BB6" w:rsidP="00712BB6">
            <w:r>
              <w:t xml:space="preserve">Okay thoughts and </w:t>
            </w:r>
          </w:p>
          <w:p w14:paraId="6A7FB5CF" w14:textId="77777777" w:rsidR="00712BB6" w:rsidRDefault="00712BB6" w:rsidP="00712BB6">
            <w:r>
              <w:t xml:space="preserve">Okay thoughts and </w:t>
            </w:r>
          </w:p>
          <w:p w14:paraId="4112B869" w14:textId="699DD599" w:rsidR="00676154" w:rsidRPr="00E86CC8" w:rsidRDefault="00676154" w:rsidP="00712BB6">
            <w:pPr>
              <w:spacing w:before="1800"/>
              <w:jc w:val="center"/>
            </w:pPr>
          </w:p>
        </w:tc>
      </w:tr>
      <w:tr w:rsidR="00B04F58" w:rsidRPr="00E86CC8" w14:paraId="18533404" w14:textId="30239A06" w:rsidTr="00712BB6">
        <w:trPr>
          <w:trHeight w:val="2106"/>
          <w:jc w:val="center"/>
        </w:trPr>
        <w:tc>
          <w:tcPr>
            <w:tcW w:w="1829" w:type="dxa"/>
          </w:tcPr>
          <w:p w14:paraId="4F804CBE" w14:textId="28B98317" w:rsidR="000B7762" w:rsidRDefault="00676154" w:rsidP="00676154">
            <w:pPr>
              <w:spacing w:before="18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Gardening/Cooking (alternate)</w:t>
            </w:r>
          </w:p>
          <w:p w14:paraId="36EF26E9" w14:textId="4F0B7028" w:rsidR="00676154" w:rsidRPr="00AE4B2A" w:rsidRDefault="00676154" w:rsidP="00676154">
            <w:pPr>
              <w:spacing w:before="1800"/>
              <w:rPr>
                <w:b/>
                <w:bCs/>
              </w:rPr>
            </w:pPr>
          </w:p>
        </w:tc>
        <w:tc>
          <w:tcPr>
            <w:tcW w:w="2702" w:type="dxa"/>
          </w:tcPr>
          <w:p w14:paraId="0FB47F28" w14:textId="122E5B21" w:rsidR="000B7762" w:rsidRPr="00E86CC8" w:rsidRDefault="004048B9" w:rsidP="00AE4B2A">
            <w:pPr>
              <w:spacing w:before="1800"/>
              <w:jc w:val="center"/>
            </w:pPr>
            <w:r>
              <w:t>Clearing and weeding</w:t>
            </w:r>
          </w:p>
        </w:tc>
        <w:tc>
          <w:tcPr>
            <w:tcW w:w="2552" w:type="dxa"/>
          </w:tcPr>
          <w:p w14:paraId="1A7ED216" w14:textId="67350AD4" w:rsidR="000B7762" w:rsidRPr="00E86CC8" w:rsidRDefault="004048B9" w:rsidP="00AE4B2A">
            <w:pPr>
              <w:spacing w:before="1800"/>
              <w:jc w:val="center"/>
            </w:pPr>
            <w:r>
              <w:t>Smoothies</w:t>
            </w:r>
          </w:p>
        </w:tc>
        <w:tc>
          <w:tcPr>
            <w:tcW w:w="2410" w:type="dxa"/>
          </w:tcPr>
          <w:p w14:paraId="0E4E6472" w14:textId="3ABC7CC0" w:rsidR="000B7762" w:rsidRPr="00E86CC8" w:rsidRDefault="004048B9" w:rsidP="00AE4B2A">
            <w:pPr>
              <w:spacing w:before="1800"/>
              <w:jc w:val="center"/>
            </w:pPr>
            <w:r>
              <w:t>Planting</w:t>
            </w:r>
          </w:p>
        </w:tc>
        <w:tc>
          <w:tcPr>
            <w:tcW w:w="1842" w:type="dxa"/>
          </w:tcPr>
          <w:p w14:paraId="707023B5" w14:textId="493740AF" w:rsidR="000B7762" w:rsidRPr="00E86CC8" w:rsidRDefault="004048B9" w:rsidP="00AE4B2A">
            <w:pPr>
              <w:spacing w:before="1800"/>
              <w:jc w:val="center"/>
            </w:pPr>
            <w:r>
              <w:t>Fruit skewers</w:t>
            </w:r>
          </w:p>
        </w:tc>
        <w:tc>
          <w:tcPr>
            <w:tcW w:w="1697" w:type="dxa"/>
          </w:tcPr>
          <w:p w14:paraId="1916BCBC" w14:textId="09EB46EE" w:rsidR="000B7762" w:rsidRPr="00E86CC8" w:rsidRDefault="004048B9" w:rsidP="00AE4B2A">
            <w:pPr>
              <w:spacing w:before="1800"/>
              <w:jc w:val="center"/>
            </w:pPr>
            <w:r>
              <w:t>Clearing and weeding</w:t>
            </w:r>
          </w:p>
        </w:tc>
        <w:tc>
          <w:tcPr>
            <w:tcW w:w="1710" w:type="dxa"/>
          </w:tcPr>
          <w:p w14:paraId="60D8A5A7" w14:textId="5E31463E" w:rsidR="000B7762" w:rsidRPr="00E86CC8" w:rsidRDefault="004048B9" w:rsidP="00AE4B2A">
            <w:pPr>
              <w:spacing w:before="1800"/>
              <w:jc w:val="center"/>
            </w:pPr>
            <w:r>
              <w:t>Using vegetables from the garden</w:t>
            </w:r>
          </w:p>
        </w:tc>
      </w:tr>
      <w:tr w:rsidR="000B7762" w:rsidRPr="00E86CC8" w14:paraId="3A7959D2" w14:textId="77777777" w:rsidTr="00712BB6">
        <w:trPr>
          <w:trHeight w:val="2106"/>
          <w:jc w:val="center"/>
        </w:trPr>
        <w:tc>
          <w:tcPr>
            <w:tcW w:w="1829" w:type="dxa"/>
          </w:tcPr>
          <w:p w14:paraId="4DBCCB3D" w14:textId="59DCF93E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t>Creativity</w:t>
            </w:r>
          </w:p>
        </w:tc>
        <w:tc>
          <w:tcPr>
            <w:tcW w:w="2702" w:type="dxa"/>
          </w:tcPr>
          <w:p w14:paraId="5ECDCADC" w14:textId="09957E6B" w:rsidR="000B7762" w:rsidRPr="00E86CC8" w:rsidRDefault="00712BB6" w:rsidP="00AE4B2A">
            <w:pPr>
              <w:spacing w:before="1800"/>
              <w:jc w:val="center"/>
            </w:pPr>
            <w:r>
              <w:t>Patterns in music</w:t>
            </w:r>
          </w:p>
        </w:tc>
        <w:tc>
          <w:tcPr>
            <w:tcW w:w="2552" w:type="dxa"/>
          </w:tcPr>
          <w:p w14:paraId="17EC42C0" w14:textId="72E8C170" w:rsidR="000B7762" w:rsidRPr="00E86CC8" w:rsidRDefault="00712BB6" w:rsidP="00AE4B2A">
            <w:pPr>
              <w:spacing w:before="1800"/>
              <w:jc w:val="center"/>
            </w:pPr>
            <w:r>
              <w:t>Patterns in music</w:t>
            </w:r>
          </w:p>
        </w:tc>
        <w:tc>
          <w:tcPr>
            <w:tcW w:w="2410" w:type="dxa"/>
          </w:tcPr>
          <w:p w14:paraId="5DC977A5" w14:textId="52DF28D0" w:rsidR="000B7762" w:rsidRPr="00E86CC8" w:rsidRDefault="00712BB6" w:rsidP="00AE4B2A">
            <w:pPr>
              <w:spacing w:before="1800"/>
              <w:jc w:val="center"/>
            </w:pPr>
            <w:r>
              <w:t xml:space="preserve">Introduce or reintroduce William De Morgan and some of his designs to the class - Pick out De Morgan’s designs which feature basic shapes - Use interactive boards or image printouts to draw basic shapes </w:t>
            </w:r>
            <w:r>
              <w:lastRenderedPageBreak/>
              <w:t>over De Morgan’s elaborate designs</w:t>
            </w:r>
          </w:p>
        </w:tc>
        <w:tc>
          <w:tcPr>
            <w:tcW w:w="1842" w:type="dxa"/>
          </w:tcPr>
          <w:p w14:paraId="14FFE21D" w14:textId="4B901A26" w:rsidR="000B7762" w:rsidRPr="00E86CC8" w:rsidRDefault="00712BB6" w:rsidP="00AE4B2A">
            <w:pPr>
              <w:spacing w:before="1800"/>
              <w:jc w:val="center"/>
            </w:pPr>
            <w:r>
              <w:lastRenderedPageBreak/>
              <w:t xml:space="preserve">Identify and label parts of a circle in William De Morgan’s designs - Use compasses to create own William De Morgan-inspired plate design - </w:t>
            </w:r>
            <w:r>
              <w:lastRenderedPageBreak/>
              <w:t>Vocab: arc, radius, diameter, circumference, sector, tangent, right angle, obtuse angle, acute angle</w:t>
            </w:r>
          </w:p>
        </w:tc>
        <w:tc>
          <w:tcPr>
            <w:tcW w:w="1697" w:type="dxa"/>
          </w:tcPr>
          <w:p w14:paraId="37923EF6" w14:textId="110C1657" w:rsidR="000B7762" w:rsidRPr="00E86CC8" w:rsidRDefault="00712BB6" w:rsidP="00712BB6">
            <w:r>
              <w:lastRenderedPageBreak/>
              <w:t xml:space="preserve">Compare and classify different triangles - Identify and measure acute and obtuse angles - Vocab: isosceles, equilateral, scalene, right-angled triangle. Pupils should be able to create a picture in the style of De </w:t>
            </w:r>
            <w:r>
              <w:lastRenderedPageBreak/>
              <w:t>Morgan’s, using triangles in designs.</w:t>
            </w:r>
          </w:p>
        </w:tc>
        <w:tc>
          <w:tcPr>
            <w:tcW w:w="1710" w:type="dxa"/>
          </w:tcPr>
          <w:p w14:paraId="008647B3" w14:textId="35EBA366" w:rsidR="000B7762" w:rsidRPr="00E86CC8" w:rsidRDefault="00712BB6" w:rsidP="00712BB6">
            <w:r>
              <w:lastRenderedPageBreak/>
              <w:t>Choose shapes to design a clay tile.</w:t>
            </w:r>
          </w:p>
        </w:tc>
      </w:tr>
      <w:tr w:rsidR="000B7762" w:rsidRPr="00AE4B2A" w14:paraId="0AAE2CB0" w14:textId="77777777" w:rsidTr="00712BB6">
        <w:trPr>
          <w:trHeight w:val="2106"/>
          <w:jc w:val="center"/>
        </w:trPr>
        <w:tc>
          <w:tcPr>
            <w:tcW w:w="1829" w:type="dxa"/>
          </w:tcPr>
          <w:p w14:paraId="173613FD" w14:textId="0A3D80AF" w:rsidR="00676154" w:rsidRPr="00AE4B2A" w:rsidRDefault="004048B9" w:rsidP="004048B9">
            <w:pPr>
              <w:spacing w:before="18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7762" w:rsidRPr="00AE4B2A">
              <w:rPr>
                <w:b/>
                <w:bCs/>
              </w:rPr>
              <w:t>Thursday</w:t>
            </w:r>
            <w:r>
              <w:rPr>
                <w:b/>
                <w:bCs/>
              </w:rPr>
              <w:t>-   English</w:t>
            </w:r>
          </w:p>
        </w:tc>
        <w:tc>
          <w:tcPr>
            <w:tcW w:w="2702" w:type="dxa"/>
          </w:tcPr>
          <w:p w14:paraId="7A29BC7C" w14:textId="75A9CDB2" w:rsidR="00712BB6" w:rsidRDefault="00BE38C0" w:rsidP="00712BB6">
            <w:pPr>
              <w:rPr>
                <w:color w:val="0000FF"/>
                <w:u w:val="single"/>
              </w:rPr>
            </w:pPr>
            <w:hyperlink r:id="rId8" w:history="1">
              <w:r w:rsidR="00712BB6" w:rsidRPr="006C1210">
                <w:rPr>
                  <w:color w:val="0000FF"/>
                  <w:u w:val="single"/>
                </w:rPr>
                <w:t>KS2 English - The Tempest - BBC Teach</w:t>
              </w:r>
            </w:hyperlink>
            <w:r w:rsidR="00712BB6">
              <w:rPr>
                <w:color w:val="0000FF"/>
                <w:u w:val="single"/>
              </w:rPr>
              <w:t xml:space="preserve"> </w:t>
            </w:r>
          </w:p>
          <w:p w14:paraId="0A4C8F8B" w14:textId="4D78AAE3" w:rsidR="00712BB6" w:rsidRDefault="00712BB6" w:rsidP="00712BB6">
            <w:r>
              <w:rPr>
                <w:color w:val="0000FF"/>
                <w:u w:val="single"/>
              </w:rPr>
              <w:t>Drama</w:t>
            </w:r>
          </w:p>
          <w:p w14:paraId="10A9A1FC" w14:textId="4A9F8B04" w:rsidR="000B7762" w:rsidRPr="00AE4B2A" w:rsidRDefault="000B7762" w:rsidP="00712BB6">
            <w:pPr>
              <w:spacing w:before="1800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56B8088D" w14:textId="57C38F59" w:rsidR="000B7762" w:rsidRPr="00AE4B2A" w:rsidRDefault="00712BB6" w:rsidP="00712BB6">
            <w:pPr>
              <w:rPr>
                <w:b/>
                <w:bCs/>
              </w:rPr>
            </w:pPr>
            <w:r>
              <w:t>Tempest: Shipwreck drama</w:t>
            </w:r>
          </w:p>
        </w:tc>
        <w:tc>
          <w:tcPr>
            <w:tcW w:w="2410" w:type="dxa"/>
          </w:tcPr>
          <w:p w14:paraId="528244F3" w14:textId="77777777" w:rsidR="00712BB6" w:rsidRDefault="00712BB6" w:rsidP="00712BB6">
            <w:r>
              <w:t>Tempest: Prospero</w:t>
            </w:r>
          </w:p>
          <w:p w14:paraId="6D2CF86A" w14:textId="77777777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65968B8" w14:textId="77777777" w:rsidR="00712BB6" w:rsidRDefault="00712BB6" w:rsidP="00712BB6">
            <w:r>
              <w:t>Tempest: Miranda</w:t>
            </w:r>
          </w:p>
          <w:p w14:paraId="7142E9A0" w14:textId="77777777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0DB6311C" w14:textId="77777777" w:rsidR="004048B9" w:rsidRDefault="004048B9" w:rsidP="004048B9">
            <w:r>
              <w:t>Tempest: Ferdinand</w:t>
            </w:r>
          </w:p>
          <w:p w14:paraId="2F09875A" w14:textId="77777777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B9A54A6" w14:textId="393258B4" w:rsidR="000B7762" w:rsidRPr="004048B9" w:rsidRDefault="004048B9" w:rsidP="004048B9">
            <w:pPr>
              <w:spacing w:before="1800"/>
              <w:jc w:val="center"/>
            </w:pPr>
            <w:r>
              <w:t>Tempest Review</w:t>
            </w:r>
          </w:p>
        </w:tc>
      </w:tr>
      <w:tr w:rsidR="000B7762" w:rsidRPr="00AE4B2A" w14:paraId="4F56AD8D" w14:textId="77777777" w:rsidTr="00712BB6">
        <w:trPr>
          <w:trHeight w:val="2106"/>
          <w:jc w:val="center"/>
        </w:trPr>
        <w:tc>
          <w:tcPr>
            <w:tcW w:w="1829" w:type="dxa"/>
          </w:tcPr>
          <w:p w14:paraId="1CEE6D9E" w14:textId="6AFEFA35" w:rsidR="000B7762" w:rsidRPr="00AE4B2A" w:rsidRDefault="00676154" w:rsidP="00AE4B2A">
            <w:pPr>
              <w:spacing w:before="18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Enterprise</w:t>
            </w:r>
          </w:p>
        </w:tc>
        <w:tc>
          <w:tcPr>
            <w:tcW w:w="2702" w:type="dxa"/>
          </w:tcPr>
          <w:p w14:paraId="01F00498" w14:textId="7B2BB3F2" w:rsidR="000B7762" w:rsidRPr="004048B9" w:rsidRDefault="00676154" w:rsidP="00AE4B2A">
            <w:pPr>
              <w:spacing w:before="1800"/>
              <w:jc w:val="center"/>
            </w:pPr>
            <w:r w:rsidRPr="004048B9">
              <w:t>Summer Project- ideas and voting</w:t>
            </w:r>
          </w:p>
        </w:tc>
        <w:tc>
          <w:tcPr>
            <w:tcW w:w="2552" w:type="dxa"/>
          </w:tcPr>
          <w:p w14:paraId="6FECE58D" w14:textId="24A86CB0" w:rsidR="000B7762" w:rsidRPr="004048B9" w:rsidRDefault="00712BB6" w:rsidP="00AE4B2A">
            <w:pPr>
              <w:spacing w:before="1800"/>
              <w:jc w:val="center"/>
            </w:pPr>
            <w:r w:rsidRPr="004048B9">
              <w:t>Summer Project</w:t>
            </w:r>
          </w:p>
        </w:tc>
        <w:tc>
          <w:tcPr>
            <w:tcW w:w="2410" w:type="dxa"/>
          </w:tcPr>
          <w:p w14:paraId="6E2F441D" w14:textId="6C5E5B53" w:rsidR="000B7762" w:rsidRPr="004048B9" w:rsidRDefault="00712BB6" w:rsidP="00AE4B2A">
            <w:pPr>
              <w:spacing w:before="1800"/>
              <w:jc w:val="center"/>
            </w:pPr>
            <w:r w:rsidRPr="004048B9">
              <w:t>Summer Project</w:t>
            </w:r>
          </w:p>
        </w:tc>
        <w:tc>
          <w:tcPr>
            <w:tcW w:w="1842" w:type="dxa"/>
          </w:tcPr>
          <w:p w14:paraId="2655010D" w14:textId="7AE2729D" w:rsidR="000B7762" w:rsidRPr="004048B9" w:rsidRDefault="00712BB6" w:rsidP="00AE4B2A">
            <w:pPr>
              <w:spacing w:before="1800"/>
              <w:jc w:val="center"/>
            </w:pPr>
            <w:r w:rsidRPr="004048B9">
              <w:t>Summer Project</w:t>
            </w:r>
          </w:p>
        </w:tc>
        <w:tc>
          <w:tcPr>
            <w:tcW w:w="1697" w:type="dxa"/>
          </w:tcPr>
          <w:p w14:paraId="26161495" w14:textId="5C53EDCA" w:rsidR="000B7762" w:rsidRPr="004048B9" w:rsidRDefault="00712BB6" w:rsidP="00AE4B2A">
            <w:pPr>
              <w:spacing w:before="1800"/>
              <w:jc w:val="center"/>
            </w:pPr>
            <w:r w:rsidRPr="004048B9">
              <w:t>Summer Project</w:t>
            </w:r>
          </w:p>
        </w:tc>
        <w:tc>
          <w:tcPr>
            <w:tcW w:w="1710" w:type="dxa"/>
          </w:tcPr>
          <w:p w14:paraId="38206F32" w14:textId="1AD648DC" w:rsidR="000B7762" w:rsidRPr="004048B9" w:rsidRDefault="00712BB6" w:rsidP="00AE4B2A">
            <w:pPr>
              <w:spacing w:before="1800"/>
              <w:jc w:val="center"/>
            </w:pPr>
            <w:r w:rsidRPr="004048B9">
              <w:t>Summer Project</w:t>
            </w:r>
          </w:p>
        </w:tc>
      </w:tr>
      <w:tr w:rsidR="000B7762" w:rsidRPr="00AE4B2A" w14:paraId="34C041CB" w14:textId="77777777" w:rsidTr="00712BB6">
        <w:trPr>
          <w:trHeight w:val="2106"/>
          <w:jc w:val="center"/>
        </w:trPr>
        <w:tc>
          <w:tcPr>
            <w:tcW w:w="1829" w:type="dxa"/>
          </w:tcPr>
          <w:p w14:paraId="6BF34419" w14:textId="10AC3848" w:rsidR="000B7762" w:rsidRPr="00AE4B2A" w:rsidRDefault="000B7762" w:rsidP="00AE4B2A">
            <w:pPr>
              <w:spacing w:before="1800"/>
              <w:jc w:val="center"/>
              <w:rPr>
                <w:b/>
                <w:bCs/>
              </w:rPr>
            </w:pPr>
            <w:r w:rsidRPr="00AE4B2A">
              <w:rPr>
                <w:b/>
                <w:bCs/>
              </w:rPr>
              <w:lastRenderedPageBreak/>
              <w:t>Community</w:t>
            </w:r>
          </w:p>
        </w:tc>
        <w:tc>
          <w:tcPr>
            <w:tcW w:w="2702" w:type="dxa"/>
          </w:tcPr>
          <w:p w14:paraId="6E885157" w14:textId="26AD7DC3" w:rsidR="000B7762" w:rsidRPr="00AE4B2A" w:rsidRDefault="004048B9" w:rsidP="00AE4B2A">
            <w:pPr>
              <w:spacing w:before="1800"/>
              <w:jc w:val="center"/>
              <w:rPr>
                <w:b/>
                <w:bCs/>
              </w:rPr>
            </w:pPr>
            <w:r>
              <w:t>Lion King and circle of life.</w:t>
            </w:r>
          </w:p>
        </w:tc>
        <w:tc>
          <w:tcPr>
            <w:tcW w:w="2552" w:type="dxa"/>
          </w:tcPr>
          <w:p w14:paraId="7EA563EC" w14:textId="3E88BB37" w:rsidR="000B7762" w:rsidRPr="00AE4B2A" w:rsidRDefault="004048B9" w:rsidP="00AE4B2A">
            <w:pPr>
              <w:spacing w:before="1800"/>
              <w:jc w:val="center"/>
              <w:rPr>
                <w:b/>
                <w:bCs/>
              </w:rPr>
            </w:pPr>
            <w:r>
              <w:t>Lion King and circle of life.</w:t>
            </w:r>
          </w:p>
        </w:tc>
        <w:tc>
          <w:tcPr>
            <w:tcW w:w="2410" w:type="dxa"/>
          </w:tcPr>
          <w:p w14:paraId="29F7558A" w14:textId="5FA239F4" w:rsidR="000B7762" w:rsidRPr="004048B9" w:rsidRDefault="004048B9" w:rsidP="00AE4B2A">
            <w:pPr>
              <w:spacing w:before="1800"/>
              <w:jc w:val="center"/>
            </w:pPr>
            <w:r w:rsidRPr="004048B9">
              <w:t>Human Circle of Life</w:t>
            </w:r>
          </w:p>
        </w:tc>
        <w:tc>
          <w:tcPr>
            <w:tcW w:w="1842" w:type="dxa"/>
          </w:tcPr>
          <w:p w14:paraId="10994BE7" w14:textId="62835019" w:rsidR="000B7762" w:rsidRPr="00AE4B2A" w:rsidRDefault="004048B9" w:rsidP="00AE4B2A">
            <w:pPr>
              <w:spacing w:before="1800"/>
              <w:jc w:val="center"/>
              <w:rPr>
                <w:b/>
                <w:bCs/>
              </w:rPr>
            </w:pPr>
            <w:r>
              <w:t>Life stages butterfly</w:t>
            </w:r>
          </w:p>
        </w:tc>
        <w:tc>
          <w:tcPr>
            <w:tcW w:w="1697" w:type="dxa"/>
          </w:tcPr>
          <w:p w14:paraId="64019C4E" w14:textId="5CF27EB6" w:rsidR="000B7762" w:rsidRPr="004048B9" w:rsidRDefault="004048B9" w:rsidP="00AE4B2A">
            <w:pPr>
              <w:spacing w:before="1800"/>
              <w:jc w:val="center"/>
            </w:pPr>
            <w:r w:rsidRPr="004048B9">
              <w:t>Climates</w:t>
            </w:r>
          </w:p>
        </w:tc>
        <w:tc>
          <w:tcPr>
            <w:tcW w:w="1710" w:type="dxa"/>
          </w:tcPr>
          <w:p w14:paraId="2CD64FCD" w14:textId="3FCA5EB6" w:rsidR="000B7762" w:rsidRPr="004048B9" w:rsidRDefault="004048B9" w:rsidP="00AE4B2A">
            <w:pPr>
              <w:spacing w:before="1800"/>
              <w:jc w:val="center"/>
            </w:pPr>
            <w:r w:rsidRPr="004048B9">
              <w:t>Climates</w:t>
            </w:r>
          </w:p>
        </w:tc>
      </w:tr>
      <w:tr w:rsidR="00AD6DBD" w14:paraId="4C2EAB47" w14:textId="77777777" w:rsidTr="00712BB6">
        <w:trPr>
          <w:trHeight w:val="2106"/>
          <w:jc w:val="center"/>
        </w:trPr>
        <w:tc>
          <w:tcPr>
            <w:tcW w:w="1829" w:type="dxa"/>
            <w:vAlign w:val="center"/>
          </w:tcPr>
          <w:p w14:paraId="58A2B6D3" w14:textId="084A6662" w:rsidR="00AD6DBD" w:rsidRPr="006536B3" w:rsidRDefault="00AD6DBD" w:rsidP="00AD6DBD">
            <w:pPr>
              <w:spacing w:before="1800"/>
              <w:rPr>
                <w:b/>
                <w:bCs/>
              </w:rPr>
            </w:pPr>
            <w:proofErr w:type="gramStart"/>
            <w:r w:rsidRPr="006536B3">
              <w:rPr>
                <w:b/>
                <w:bCs/>
              </w:rPr>
              <w:t>Friday  Yoga</w:t>
            </w:r>
            <w:proofErr w:type="gramEnd"/>
          </w:p>
        </w:tc>
        <w:tc>
          <w:tcPr>
            <w:tcW w:w="2702" w:type="dxa"/>
            <w:vAlign w:val="center"/>
          </w:tcPr>
          <w:p w14:paraId="754C9344" w14:textId="0245BB4A" w:rsidR="00AD6DBD" w:rsidRDefault="00AD6DBD" w:rsidP="00B04F58">
            <w:pPr>
              <w:spacing w:before="240"/>
              <w:jc w:val="center"/>
            </w:pPr>
            <w:r>
              <w:t>Yoga</w:t>
            </w:r>
          </w:p>
        </w:tc>
        <w:tc>
          <w:tcPr>
            <w:tcW w:w="2552" w:type="dxa"/>
            <w:vAlign w:val="center"/>
          </w:tcPr>
          <w:p w14:paraId="15BA9702" w14:textId="534ECA38" w:rsidR="00AD6DBD" w:rsidRDefault="00AD6DBD" w:rsidP="00B04F58">
            <w:pPr>
              <w:spacing w:before="240"/>
              <w:jc w:val="center"/>
            </w:pPr>
            <w:r>
              <w:t>Yoga</w:t>
            </w:r>
          </w:p>
        </w:tc>
        <w:tc>
          <w:tcPr>
            <w:tcW w:w="2410" w:type="dxa"/>
            <w:vAlign w:val="center"/>
          </w:tcPr>
          <w:p w14:paraId="323FF295" w14:textId="459A9142" w:rsidR="00AD6DBD" w:rsidRDefault="00AD6DBD" w:rsidP="00B04F58">
            <w:pPr>
              <w:spacing w:before="240"/>
              <w:jc w:val="center"/>
            </w:pPr>
            <w:r>
              <w:t>Yoga</w:t>
            </w:r>
          </w:p>
        </w:tc>
        <w:tc>
          <w:tcPr>
            <w:tcW w:w="1842" w:type="dxa"/>
            <w:vAlign w:val="center"/>
          </w:tcPr>
          <w:p w14:paraId="5A4A0336" w14:textId="55C35FCD" w:rsidR="00AD6DBD" w:rsidRDefault="00AD6DBD" w:rsidP="00B04F58">
            <w:pPr>
              <w:spacing w:before="240"/>
              <w:jc w:val="center"/>
            </w:pPr>
            <w:r>
              <w:t>Yoga</w:t>
            </w:r>
          </w:p>
        </w:tc>
        <w:tc>
          <w:tcPr>
            <w:tcW w:w="1697" w:type="dxa"/>
            <w:vAlign w:val="center"/>
          </w:tcPr>
          <w:p w14:paraId="646A1A96" w14:textId="53B3F13F" w:rsidR="00AD6DBD" w:rsidRDefault="00AD6DBD" w:rsidP="00B04F58">
            <w:pPr>
              <w:spacing w:before="240"/>
              <w:jc w:val="center"/>
            </w:pPr>
            <w:r>
              <w:t>Yoga</w:t>
            </w:r>
          </w:p>
        </w:tc>
        <w:tc>
          <w:tcPr>
            <w:tcW w:w="1710" w:type="dxa"/>
            <w:vAlign w:val="center"/>
          </w:tcPr>
          <w:p w14:paraId="558AE2E1" w14:textId="393AD421" w:rsidR="00AD6DBD" w:rsidRDefault="00AD6DBD" w:rsidP="00B04F58">
            <w:pPr>
              <w:spacing w:before="240"/>
              <w:jc w:val="center"/>
            </w:pPr>
            <w:r>
              <w:t>Yoga</w:t>
            </w:r>
          </w:p>
        </w:tc>
      </w:tr>
      <w:tr w:rsidR="00AD6DBD" w14:paraId="4ACEFC91" w14:textId="77777777" w:rsidTr="00712BB6">
        <w:trPr>
          <w:trHeight w:val="2106"/>
          <w:jc w:val="center"/>
        </w:trPr>
        <w:tc>
          <w:tcPr>
            <w:tcW w:w="1829" w:type="dxa"/>
            <w:vAlign w:val="center"/>
          </w:tcPr>
          <w:p w14:paraId="321CA642" w14:textId="2EA80DAD" w:rsidR="00AD6DBD" w:rsidRDefault="00AD6DBD" w:rsidP="00AD6DBD">
            <w:pPr>
              <w:spacing w:before="1800"/>
            </w:pPr>
            <w:r>
              <w:t xml:space="preserve">Look &amp; </w:t>
            </w:r>
            <w:proofErr w:type="gramStart"/>
            <w:r>
              <w:t>Listen</w:t>
            </w:r>
            <w:proofErr w:type="gramEnd"/>
          </w:p>
        </w:tc>
        <w:tc>
          <w:tcPr>
            <w:tcW w:w="2702" w:type="dxa"/>
            <w:vAlign w:val="center"/>
          </w:tcPr>
          <w:p w14:paraId="10230A52" w14:textId="085AFF45" w:rsidR="00AD6DBD" w:rsidRDefault="00AD6DBD" w:rsidP="00B04F58">
            <w:pPr>
              <w:spacing w:before="240"/>
              <w:jc w:val="center"/>
            </w:pPr>
            <w:r>
              <w:t xml:space="preserve">Look &amp; </w:t>
            </w:r>
            <w:proofErr w:type="gramStart"/>
            <w:r>
              <w:t>Listen</w:t>
            </w:r>
            <w:proofErr w:type="gramEnd"/>
          </w:p>
        </w:tc>
        <w:tc>
          <w:tcPr>
            <w:tcW w:w="2552" w:type="dxa"/>
            <w:vAlign w:val="center"/>
          </w:tcPr>
          <w:p w14:paraId="2B4FA530" w14:textId="1038CCA6" w:rsidR="00AD6DBD" w:rsidRDefault="00AD6DBD" w:rsidP="00B04F58">
            <w:pPr>
              <w:spacing w:before="240"/>
              <w:jc w:val="center"/>
            </w:pPr>
            <w:r>
              <w:t xml:space="preserve">Look &amp; </w:t>
            </w:r>
            <w:proofErr w:type="gramStart"/>
            <w:r>
              <w:t>Listen</w:t>
            </w:r>
            <w:proofErr w:type="gramEnd"/>
          </w:p>
        </w:tc>
        <w:tc>
          <w:tcPr>
            <w:tcW w:w="2410" w:type="dxa"/>
            <w:vAlign w:val="center"/>
          </w:tcPr>
          <w:p w14:paraId="2980DB29" w14:textId="6E0FAA02" w:rsidR="00AD6DBD" w:rsidRDefault="00AD6DBD" w:rsidP="00B04F58">
            <w:pPr>
              <w:spacing w:before="240"/>
              <w:jc w:val="center"/>
            </w:pPr>
            <w:r>
              <w:t xml:space="preserve">Look &amp; </w:t>
            </w:r>
            <w:proofErr w:type="gramStart"/>
            <w:r>
              <w:t>Listen</w:t>
            </w:r>
            <w:proofErr w:type="gramEnd"/>
          </w:p>
        </w:tc>
        <w:tc>
          <w:tcPr>
            <w:tcW w:w="1842" w:type="dxa"/>
            <w:vAlign w:val="center"/>
          </w:tcPr>
          <w:p w14:paraId="4F647AA0" w14:textId="49AB5677" w:rsidR="00AD6DBD" w:rsidRDefault="00AD6DBD" w:rsidP="00B04F58">
            <w:pPr>
              <w:spacing w:before="240"/>
              <w:jc w:val="center"/>
            </w:pPr>
            <w:r>
              <w:t xml:space="preserve">Look &amp; </w:t>
            </w:r>
            <w:proofErr w:type="gramStart"/>
            <w:r>
              <w:t>Listen</w:t>
            </w:r>
            <w:proofErr w:type="gramEnd"/>
          </w:p>
        </w:tc>
        <w:tc>
          <w:tcPr>
            <w:tcW w:w="1697" w:type="dxa"/>
            <w:vAlign w:val="center"/>
          </w:tcPr>
          <w:p w14:paraId="5CC137F2" w14:textId="4D20F1B7" w:rsidR="00AD6DBD" w:rsidRDefault="00AD6DBD" w:rsidP="00B04F58">
            <w:pPr>
              <w:spacing w:before="240"/>
              <w:jc w:val="center"/>
            </w:pPr>
            <w:r>
              <w:t xml:space="preserve">Look &amp; </w:t>
            </w:r>
            <w:proofErr w:type="gramStart"/>
            <w:r>
              <w:t>Listen</w:t>
            </w:r>
            <w:proofErr w:type="gramEnd"/>
          </w:p>
        </w:tc>
        <w:tc>
          <w:tcPr>
            <w:tcW w:w="1710" w:type="dxa"/>
            <w:vAlign w:val="center"/>
          </w:tcPr>
          <w:p w14:paraId="7B8C275C" w14:textId="7A9164C3" w:rsidR="00AD6DBD" w:rsidRDefault="00AD6DBD" w:rsidP="00B04F58">
            <w:pPr>
              <w:spacing w:before="240"/>
              <w:jc w:val="center"/>
            </w:pPr>
            <w:r>
              <w:t xml:space="preserve">Look &amp; </w:t>
            </w:r>
            <w:proofErr w:type="gramStart"/>
            <w:r>
              <w:t>Listen</w:t>
            </w:r>
            <w:proofErr w:type="gramEnd"/>
          </w:p>
        </w:tc>
      </w:tr>
      <w:tr w:rsidR="000B7762" w14:paraId="19523CE0" w14:textId="77777777" w:rsidTr="00712BB6">
        <w:trPr>
          <w:trHeight w:val="2106"/>
          <w:jc w:val="center"/>
        </w:trPr>
        <w:tc>
          <w:tcPr>
            <w:tcW w:w="1829" w:type="dxa"/>
            <w:vAlign w:val="center"/>
          </w:tcPr>
          <w:p w14:paraId="5DBAC64C" w14:textId="77777777" w:rsidR="006536B3" w:rsidRDefault="000B7762" w:rsidP="00F75B2C">
            <w:pPr>
              <w:spacing w:before="1800"/>
            </w:pPr>
            <w:r>
              <w:t>Reading</w:t>
            </w:r>
          </w:p>
          <w:p w14:paraId="51ADCB09" w14:textId="0BA89723" w:rsidR="000B7762" w:rsidRDefault="000B7762" w:rsidP="00F75B2C">
            <w:pPr>
              <w:spacing w:before="1800"/>
            </w:pPr>
            <w:r>
              <w:lastRenderedPageBreak/>
              <w:t>Assembly</w:t>
            </w:r>
          </w:p>
        </w:tc>
        <w:tc>
          <w:tcPr>
            <w:tcW w:w="2702" w:type="dxa"/>
            <w:vAlign w:val="center"/>
          </w:tcPr>
          <w:p w14:paraId="01A37C28" w14:textId="77777777" w:rsidR="006536B3" w:rsidRDefault="006536B3" w:rsidP="00B04F58">
            <w:pPr>
              <w:spacing w:before="240"/>
              <w:jc w:val="center"/>
            </w:pPr>
            <w:r>
              <w:lastRenderedPageBreak/>
              <w:t>Reading</w:t>
            </w:r>
          </w:p>
          <w:p w14:paraId="1352F1F6" w14:textId="77DEABA5" w:rsidR="000B7762" w:rsidRDefault="006536B3" w:rsidP="00B04F58">
            <w:pPr>
              <w:spacing w:before="240"/>
              <w:jc w:val="center"/>
            </w:pPr>
            <w:r>
              <w:t>Assembly</w:t>
            </w:r>
          </w:p>
        </w:tc>
        <w:tc>
          <w:tcPr>
            <w:tcW w:w="2552" w:type="dxa"/>
            <w:vAlign w:val="center"/>
          </w:tcPr>
          <w:p w14:paraId="3F534BEB" w14:textId="77777777" w:rsidR="006536B3" w:rsidRDefault="006536B3" w:rsidP="00B04F58">
            <w:pPr>
              <w:spacing w:before="240"/>
              <w:jc w:val="center"/>
            </w:pPr>
            <w:r>
              <w:t>Reading</w:t>
            </w:r>
          </w:p>
          <w:p w14:paraId="70192E1A" w14:textId="79943BFA" w:rsidR="000B7762" w:rsidRDefault="006536B3" w:rsidP="00B04F58">
            <w:pPr>
              <w:spacing w:before="240"/>
              <w:jc w:val="center"/>
            </w:pPr>
            <w:r>
              <w:t>Assembly</w:t>
            </w:r>
          </w:p>
        </w:tc>
        <w:tc>
          <w:tcPr>
            <w:tcW w:w="2410" w:type="dxa"/>
            <w:vAlign w:val="center"/>
          </w:tcPr>
          <w:p w14:paraId="110A7D14" w14:textId="578004D8" w:rsidR="000B7762" w:rsidRDefault="00DD5EFF" w:rsidP="00B04F58">
            <w:pPr>
              <w:spacing w:before="240"/>
              <w:jc w:val="center"/>
            </w:pPr>
            <w:proofErr w:type="spellStart"/>
            <w:r>
              <w:t>Arighi</w:t>
            </w:r>
            <w:proofErr w:type="spellEnd"/>
            <w:r>
              <w:t xml:space="preserve"> Assembly</w:t>
            </w:r>
          </w:p>
        </w:tc>
        <w:tc>
          <w:tcPr>
            <w:tcW w:w="1842" w:type="dxa"/>
            <w:vAlign w:val="center"/>
          </w:tcPr>
          <w:p w14:paraId="3EC265E9" w14:textId="77777777" w:rsidR="006536B3" w:rsidRDefault="006536B3" w:rsidP="00B04F58">
            <w:pPr>
              <w:spacing w:before="240"/>
              <w:jc w:val="center"/>
            </w:pPr>
            <w:r>
              <w:t>Reading</w:t>
            </w:r>
          </w:p>
          <w:p w14:paraId="5A6D35D1" w14:textId="42CC5F28" w:rsidR="000B7762" w:rsidRDefault="006536B3" w:rsidP="00B04F58">
            <w:pPr>
              <w:spacing w:before="240"/>
              <w:jc w:val="center"/>
            </w:pPr>
            <w:r>
              <w:t>Assembly</w:t>
            </w:r>
          </w:p>
        </w:tc>
        <w:tc>
          <w:tcPr>
            <w:tcW w:w="1697" w:type="dxa"/>
            <w:vAlign w:val="center"/>
          </w:tcPr>
          <w:p w14:paraId="2E530A99" w14:textId="77777777" w:rsidR="006536B3" w:rsidRDefault="006536B3" w:rsidP="00B04F58">
            <w:pPr>
              <w:spacing w:before="240"/>
              <w:jc w:val="center"/>
            </w:pPr>
            <w:r>
              <w:t>Reading</w:t>
            </w:r>
          </w:p>
          <w:p w14:paraId="2AB66CB1" w14:textId="42CA691F" w:rsidR="000B7762" w:rsidRDefault="006536B3" w:rsidP="00B04F58">
            <w:pPr>
              <w:spacing w:before="240"/>
              <w:jc w:val="center"/>
            </w:pPr>
            <w:r>
              <w:t>Assembly</w:t>
            </w:r>
          </w:p>
        </w:tc>
        <w:tc>
          <w:tcPr>
            <w:tcW w:w="1710" w:type="dxa"/>
            <w:vAlign w:val="center"/>
          </w:tcPr>
          <w:p w14:paraId="2D5069E6" w14:textId="77777777" w:rsidR="006536B3" w:rsidRDefault="006536B3" w:rsidP="00B04F58">
            <w:pPr>
              <w:spacing w:before="240"/>
              <w:jc w:val="center"/>
            </w:pPr>
            <w:r>
              <w:t>Reading</w:t>
            </w:r>
          </w:p>
          <w:p w14:paraId="33748D01" w14:textId="00FB7666" w:rsidR="000B7762" w:rsidRDefault="006536B3" w:rsidP="00B04F58">
            <w:pPr>
              <w:spacing w:before="240"/>
              <w:jc w:val="center"/>
            </w:pPr>
            <w:r>
              <w:t>Assembly</w:t>
            </w:r>
          </w:p>
        </w:tc>
      </w:tr>
    </w:tbl>
    <w:p w14:paraId="5CF874C2" w14:textId="77777777" w:rsidR="00D80F62" w:rsidRDefault="00D80F62" w:rsidP="00F75B2C">
      <w:pPr>
        <w:spacing w:before="1800"/>
      </w:pPr>
    </w:p>
    <w:sectPr w:rsidR="00D80F62" w:rsidSect="0031532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FF362" w14:textId="77777777" w:rsidR="0031532A" w:rsidRDefault="0031532A" w:rsidP="00962B0A">
      <w:pPr>
        <w:spacing w:after="0" w:line="240" w:lineRule="auto"/>
      </w:pPr>
      <w:r>
        <w:separator/>
      </w:r>
    </w:p>
  </w:endnote>
  <w:endnote w:type="continuationSeparator" w:id="0">
    <w:p w14:paraId="1542C19C" w14:textId="77777777" w:rsidR="0031532A" w:rsidRDefault="0031532A" w:rsidP="009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D96EE" w14:textId="77777777" w:rsidR="0031532A" w:rsidRDefault="0031532A" w:rsidP="00962B0A">
      <w:pPr>
        <w:spacing w:after="0" w:line="240" w:lineRule="auto"/>
      </w:pPr>
      <w:r>
        <w:separator/>
      </w:r>
    </w:p>
  </w:footnote>
  <w:footnote w:type="continuationSeparator" w:id="0">
    <w:p w14:paraId="562F1173" w14:textId="77777777" w:rsidR="0031532A" w:rsidRDefault="0031532A" w:rsidP="009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A05E8" w14:textId="69A06B83" w:rsidR="00962B0A" w:rsidRPr="00962B0A" w:rsidRDefault="00962B0A" w:rsidP="00962B0A">
    <w:pPr>
      <w:pStyle w:val="Header"/>
      <w:jc w:val="center"/>
      <w:rPr>
        <w:rFonts w:ascii="Comic Sans MS" w:hAnsi="Comic Sans MS"/>
        <w:b/>
        <w:bCs/>
        <w:sz w:val="36"/>
        <w:szCs w:val="36"/>
        <w:u w:val="single"/>
      </w:rPr>
    </w:pPr>
    <w:proofErr w:type="spellStart"/>
    <w:r w:rsidRPr="00962B0A">
      <w:rPr>
        <w:rFonts w:ascii="Comic Sans MS" w:hAnsi="Comic Sans MS"/>
        <w:b/>
        <w:bCs/>
        <w:sz w:val="36"/>
        <w:szCs w:val="36"/>
        <w:u w:val="single"/>
      </w:rPr>
      <w:t>Arighi</w:t>
    </w:r>
    <w:proofErr w:type="spellEnd"/>
    <w:r w:rsidRPr="00962B0A">
      <w:rPr>
        <w:rFonts w:ascii="Comic Sans MS" w:hAnsi="Comic Sans MS"/>
        <w:b/>
        <w:bCs/>
        <w:sz w:val="36"/>
        <w:szCs w:val="36"/>
        <w:u w:val="single"/>
      </w:rPr>
      <w:t xml:space="preserve"> Medium Term Planning Summer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2C"/>
    <w:rsid w:val="000B7762"/>
    <w:rsid w:val="001C6EF4"/>
    <w:rsid w:val="003112FD"/>
    <w:rsid w:val="0031532A"/>
    <w:rsid w:val="003300B9"/>
    <w:rsid w:val="00367294"/>
    <w:rsid w:val="004048B9"/>
    <w:rsid w:val="004B4B37"/>
    <w:rsid w:val="00522AFE"/>
    <w:rsid w:val="005C65A5"/>
    <w:rsid w:val="00601967"/>
    <w:rsid w:val="006103A8"/>
    <w:rsid w:val="006536B3"/>
    <w:rsid w:val="00676154"/>
    <w:rsid w:val="006A65F3"/>
    <w:rsid w:val="00712BB6"/>
    <w:rsid w:val="007A18BA"/>
    <w:rsid w:val="007C00F5"/>
    <w:rsid w:val="008541D7"/>
    <w:rsid w:val="008724B5"/>
    <w:rsid w:val="00950E20"/>
    <w:rsid w:val="00962B0A"/>
    <w:rsid w:val="009831BF"/>
    <w:rsid w:val="009E69A0"/>
    <w:rsid w:val="00A31A99"/>
    <w:rsid w:val="00AA0E53"/>
    <w:rsid w:val="00AD6DBD"/>
    <w:rsid w:val="00AE4B2A"/>
    <w:rsid w:val="00B04F58"/>
    <w:rsid w:val="00BA3720"/>
    <w:rsid w:val="00BE38C0"/>
    <w:rsid w:val="00BF313F"/>
    <w:rsid w:val="00C430FD"/>
    <w:rsid w:val="00C648E0"/>
    <w:rsid w:val="00CD4C41"/>
    <w:rsid w:val="00CD65DB"/>
    <w:rsid w:val="00CE12E9"/>
    <w:rsid w:val="00CF269C"/>
    <w:rsid w:val="00D34BFB"/>
    <w:rsid w:val="00D553E8"/>
    <w:rsid w:val="00D80F62"/>
    <w:rsid w:val="00DD5EFF"/>
    <w:rsid w:val="00E86CC8"/>
    <w:rsid w:val="00EF2B4F"/>
    <w:rsid w:val="00F35C47"/>
    <w:rsid w:val="00F75B2C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ABBC"/>
  <w15:chartTrackingRefBased/>
  <w15:docId w15:val="{632576C1-E1C8-45C2-A773-F53A968E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B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B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B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B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B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B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B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B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B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B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B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B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B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B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B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B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B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B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5B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B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5B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5B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B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5B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5B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B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B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5B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7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B04F58"/>
  </w:style>
  <w:style w:type="character" w:customStyle="1" w:styleId="eop">
    <w:name w:val="eop"/>
    <w:basedOn w:val="DefaultParagraphFont"/>
    <w:rsid w:val="00B04F58"/>
  </w:style>
  <w:style w:type="paragraph" w:styleId="Header">
    <w:name w:val="header"/>
    <w:basedOn w:val="Normal"/>
    <w:link w:val="Head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A"/>
  </w:style>
  <w:style w:type="paragraph" w:styleId="Footer">
    <w:name w:val="footer"/>
    <w:basedOn w:val="Normal"/>
    <w:link w:val="Foot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ks2-the-tempest-home/zfskx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cJ9neiWg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28E1-4572-4F21-A3DC-079DFB67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Wu</dc:creator>
  <cp:keywords/>
  <dc:description/>
  <cp:lastModifiedBy>Laura Gavin</cp:lastModifiedBy>
  <cp:revision>2</cp:revision>
  <dcterms:created xsi:type="dcterms:W3CDTF">2024-04-17T19:13:00Z</dcterms:created>
  <dcterms:modified xsi:type="dcterms:W3CDTF">2024-04-17T19:13:00Z</dcterms:modified>
</cp:coreProperties>
</file>